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9D" w:rsidRPr="00CF200E" w:rsidRDefault="00DA249D" w:rsidP="00DA249D">
      <w:pPr>
        <w:spacing w:after="0" w:line="240" w:lineRule="auto"/>
        <w:ind w:left="5103" w:right="634"/>
        <w:jc w:val="both"/>
        <w:rPr>
          <w:rFonts w:ascii="Times New Roman" w:hAnsi="Times New Roman" w:cs="Times New Roman"/>
          <w:sz w:val="28"/>
          <w:szCs w:val="28"/>
        </w:rPr>
      </w:pPr>
      <w:r w:rsidRPr="00CF200E">
        <w:rPr>
          <w:rFonts w:ascii="Times New Roman" w:hAnsi="Times New Roman" w:cs="Times New Roman"/>
          <w:sz w:val="28"/>
          <w:szCs w:val="28"/>
        </w:rPr>
        <w:t xml:space="preserve">Приложение № 1 </w:t>
      </w:r>
    </w:p>
    <w:p w:rsidR="00DA249D" w:rsidRPr="00CF200E" w:rsidRDefault="00DA249D" w:rsidP="00DA249D">
      <w:pPr>
        <w:spacing w:after="0" w:line="240" w:lineRule="auto"/>
        <w:ind w:left="5103" w:right="634"/>
        <w:jc w:val="both"/>
        <w:rPr>
          <w:rFonts w:ascii="Times New Roman" w:hAnsi="Times New Roman" w:cs="Times New Roman"/>
          <w:sz w:val="28"/>
          <w:szCs w:val="28"/>
        </w:rPr>
      </w:pPr>
      <w:r w:rsidRPr="00CF200E">
        <w:rPr>
          <w:rFonts w:ascii="Times New Roman" w:hAnsi="Times New Roman" w:cs="Times New Roman"/>
          <w:sz w:val="28"/>
          <w:szCs w:val="28"/>
        </w:rPr>
        <w:t xml:space="preserve">к приказу директора </w:t>
      </w:r>
    </w:p>
    <w:p w:rsidR="00DA249D" w:rsidRPr="00910931" w:rsidRDefault="00415CD9" w:rsidP="00DA249D">
      <w:pPr>
        <w:spacing w:after="0" w:line="240" w:lineRule="auto"/>
        <w:ind w:left="5103" w:right="634"/>
        <w:jc w:val="both"/>
        <w:rPr>
          <w:rFonts w:ascii="Times New Roman" w:hAnsi="Times New Roman" w:cs="Times New Roman"/>
          <w:sz w:val="28"/>
          <w:szCs w:val="28"/>
        </w:rPr>
      </w:pPr>
      <w:r>
        <w:rPr>
          <w:rFonts w:ascii="Times New Roman" w:hAnsi="Times New Roman" w:cs="Times New Roman"/>
          <w:sz w:val="28"/>
          <w:szCs w:val="28"/>
        </w:rPr>
        <w:t xml:space="preserve">МКУК "ДК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Благодатного</w:t>
      </w:r>
      <w:r w:rsidR="00DA249D" w:rsidRPr="00910931">
        <w:rPr>
          <w:rFonts w:ascii="Times New Roman" w:hAnsi="Times New Roman" w:cs="Times New Roman"/>
          <w:sz w:val="28"/>
          <w:szCs w:val="28"/>
        </w:rPr>
        <w:t>"</w:t>
      </w:r>
    </w:p>
    <w:p w:rsidR="00DA249D" w:rsidRPr="001006F7" w:rsidRDefault="00DA249D" w:rsidP="00DA249D">
      <w:pPr>
        <w:spacing w:after="0"/>
        <w:ind w:left="5103" w:right="634"/>
        <w:jc w:val="both"/>
        <w:rPr>
          <w:rFonts w:ascii="Times New Roman" w:hAnsi="Times New Roman" w:cs="Times New Roman"/>
          <w:sz w:val="28"/>
          <w:szCs w:val="28"/>
        </w:rPr>
      </w:pPr>
      <w:r w:rsidRPr="00910931">
        <w:rPr>
          <w:rFonts w:ascii="Times New Roman" w:hAnsi="Times New Roman" w:cs="Times New Roman"/>
          <w:sz w:val="28"/>
          <w:szCs w:val="28"/>
        </w:rPr>
        <w:t xml:space="preserve">№ </w:t>
      </w:r>
      <w:r w:rsidR="00073BFE">
        <w:rPr>
          <w:rFonts w:ascii="Times New Roman" w:hAnsi="Times New Roman" w:cs="Times New Roman"/>
          <w:sz w:val="28"/>
          <w:szCs w:val="28"/>
        </w:rPr>
        <w:t>40в</w:t>
      </w:r>
      <w:bookmarkStart w:id="0" w:name="_GoBack"/>
      <w:bookmarkEnd w:id="0"/>
      <w:r w:rsidRPr="00910931">
        <w:rPr>
          <w:rFonts w:ascii="Times New Roman" w:hAnsi="Times New Roman" w:cs="Times New Roman"/>
          <w:sz w:val="28"/>
          <w:szCs w:val="28"/>
        </w:rPr>
        <w:t xml:space="preserve"> от </w:t>
      </w:r>
      <w:r>
        <w:rPr>
          <w:rFonts w:ascii="Times New Roman" w:hAnsi="Times New Roman" w:cs="Times New Roman"/>
          <w:sz w:val="28"/>
          <w:szCs w:val="28"/>
        </w:rPr>
        <w:t>30</w:t>
      </w:r>
      <w:r w:rsidRPr="00910931">
        <w:rPr>
          <w:rFonts w:ascii="Times New Roman" w:hAnsi="Times New Roman" w:cs="Times New Roman"/>
          <w:sz w:val="28"/>
          <w:szCs w:val="28"/>
        </w:rPr>
        <w:t>.06.2018 г.</w:t>
      </w:r>
    </w:p>
    <w:p w:rsidR="00DA249D" w:rsidRPr="00CD1CEA" w:rsidRDefault="00DA249D" w:rsidP="00DA249D">
      <w:pPr>
        <w:spacing w:after="0" w:line="240" w:lineRule="auto"/>
        <w:ind w:left="6379"/>
        <w:jc w:val="both"/>
        <w:rPr>
          <w:rFonts w:ascii="Times New Roman" w:hAnsi="Times New Roman" w:cs="Times New Roman"/>
          <w:b/>
          <w:bCs/>
          <w:sz w:val="28"/>
          <w:szCs w:val="28"/>
        </w:rPr>
      </w:pPr>
    </w:p>
    <w:p w:rsidR="00DA249D" w:rsidRPr="00CD1CEA" w:rsidRDefault="00DA249D" w:rsidP="00DA249D">
      <w:pPr>
        <w:spacing w:after="0" w:line="240" w:lineRule="auto"/>
        <w:jc w:val="center"/>
        <w:rPr>
          <w:rFonts w:ascii="Times New Roman" w:hAnsi="Times New Roman" w:cs="Times New Roman"/>
          <w:b/>
          <w:bCs/>
          <w:sz w:val="28"/>
          <w:szCs w:val="28"/>
        </w:rPr>
      </w:pPr>
      <w:r w:rsidRPr="00CD1CEA">
        <w:rPr>
          <w:rFonts w:ascii="Times New Roman" w:hAnsi="Times New Roman" w:cs="Times New Roman"/>
          <w:b/>
          <w:bCs/>
          <w:sz w:val="28"/>
          <w:szCs w:val="28"/>
        </w:rPr>
        <w:t>ПОЛИТИКА</w:t>
      </w:r>
    </w:p>
    <w:p w:rsidR="00DA249D" w:rsidRPr="00CD1CEA" w:rsidRDefault="00DA249D" w:rsidP="00DA249D">
      <w:pPr>
        <w:spacing w:after="0" w:line="240" w:lineRule="auto"/>
        <w:jc w:val="center"/>
        <w:rPr>
          <w:rFonts w:ascii="Times New Roman" w:hAnsi="Times New Roman" w:cs="Times New Roman"/>
          <w:b/>
          <w:bCs/>
          <w:sz w:val="28"/>
          <w:szCs w:val="28"/>
        </w:rPr>
      </w:pPr>
      <w:r w:rsidRPr="00CD1CEA">
        <w:rPr>
          <w:rFonts w:ascii="Times New Roman" w:hAnsi="Times New Roman" w:cs="Times New Roman"/>
          <w:b/>
          <w:bCs/>
          <w:sz w:val="28"/>
          <w:szCs w:val="28"/>
        </w:rPr>
        <w:t>в отношении обработки персональных данных</w:t>
      </w:r>
    </w:p>
    <w:p w:rsidR="00DA249D" w:rsidRPr="00CD1CEA" w:rsidRDefault="00DA249D" w:rsidP="00DA249D">
      <w:pPr>
        <w:pStyle w:val="ConsPlusNormal"/>
        <w:jc w:val="center"/>
        <w:rPr>
          <w:rFonts w:ascii="Times New Roman" w:hAnsi="Times New Roman" w:cs="Times New Roman"/>
          <w:b/>
          <w:sz w:val="28"/>
          <w:szCs w:val="28"/>
        </w:rPr>
      </w:pPr>
      <w:r w:rsidRPr="00CD1CEA">
        <w:rPr>
          <w:rFonts w:ascii="Times New Roman" w:hAnsi="Times New Roman" w:cs="Times New Roman"/>
          <w:b/>
          <w:bCs/>
          <w:sz w:val="28"/>
          <w:szCs w:val="28"/>
        </w:rPr>
        <w:t xml:space="preserve">в </w:t>
      </w:r>
      <w:r w:rsidR="00415CD9">
        <w:rPr>
          <w:rFonts w:ascii="Times New Roman" w:hAnsi="Times New Roman" w:cs="Times New Roman"/>
          <w:b/>
          <w:sz w:val="28"/>
          <w:szCs w:val="28"/>
        </w:rPr>
        <w:t xml:space="preserve">МКУК "ДК </w:t>
      </w:r>
      <w:proofErr w:type="gramStart"/>
      <w:r w:rsidR="00415CD9">
        <w:rPr>
          <w:rFonts w:ascii="Times New Roman" w:hAnsi="Times New Roman" w:cs="Times New Roman"/>
          <w:b/>
          <w:sz w:val="28"/>
          <w:szCs w:val="28"/>
        </w:rPr>
        <w:t>с</w:t>
      </w:r>
      <w:proofErr w:type="gramEnd"/>
      <w:r w:rsidR="00415CD9">
        <w:rPr>
          <w:rFonts w:ascii="Times New Roman" w:hAnsi="Times New Roman" w:cs="Times New Roman"/>
          <w:b/>
          <w:sz w:val="28"/>
          <w:szCs w:val="28"/>
        </w:rPr>
        <w:t>. Благодатного</w:t>
      </w:r>
      <w:r w:rsidRPr="00CD1CEA">
        <w:rPr>
          <w:rFonts w:ascii="Times New Roman" w:hAnsi="Times New Roman" w:cs="Times New Roman"/>
          <w:b/>
          <w:sz w:val="28"/>
          <w:szCs w:val="28"/>
        </w:rPr>
        <w:t>"</w:t>
      </w:r>
    </w:p>
    <w:p w:rsidR="00DA249D" w:rsidRPr="00CD1CEA" w:rsidRDefault="00DA249D" w:rsidP="00DA249D">
      <w:pPr>
        <w:spacing w:after="0" w:line="240" w:lineRule="auto"/>
        <w:jc w:val="center"/>
        <w:rPr>
          <w:rFonts w:ascii="Times New Roman" w:hAnsi="Times New Roman" w:cs="Times New Roman"/>
          <w:b/>
          <w:bCs/>
          <w:sz w:val="28"/>
          <w:szCs w:val="28"/>
        </w:rPr>
      </w:pPr>
    </w:p>
    <w:p w:rsidR="00DA249D" w:rsidRPr="00CD1CEA" w:rsidRDefault="00DA249D" w:rsidP="00DA249D">
      <w:pPr>
        <w:pStyle w:val="1"/>
        <w:numPr>
          <w:ilvl w:val="0"/>
          <w:numId w:val="3"/>
        </w:numPr>
        <w:jc w:val="center"/>
        <w:rPr>
          <w:bCs/>
        </w:rPr>
      </w:pPr>
      <w:r w:rsidRPr="00CD1CEA">
        <w:rPr>
          <w:b/>
        </w:rPr>
        <w:t>Общие положения</w:t>
      </w:r>
    </w:p>
    <w:p w:rsidR="00DA249D" w:rsidRPr="00CD1CEA" w:rsidRDefault="00DA249D" w:rsidP="00DA249D">
      <w:pPr>
        <w:pStyle w:val="2"/>
        <w:numPr>
          <w:ilvl w:val="1"/>
          <w:numId w:val="3"/>
        </w:numPr>
        <w:ind w:left="0" w:firstLine="709"/>
      </w:pPr>
      <w:proofErr w:type="gramStart"/>
      <w:r w:rsidRPr="00CD1CEA">
        <w:t>Политика в отношении обработки персонал</w:t>
      </w:r>
      <w:r w:rsidR="00415CD9">
        <w:t>ьных данных МКУК "ДК с. Благодатного</w:t>
      </w:r>
      <w:r w:rsidRPr="00CD1CEA">
        <w:t>" (далее – Политика) разработана в соответствии с Конституцией Российской Федерации, Трудовым кодексом Российской Федерации, Федеральным законом  от 27.07.2006 №152-ФЗ «О персональных данных» (далее – Федеральный закон</w:t>
      </w:r>
      <w:r>
        <w:t xml:space="preserve"> </w:t>
      </w:r>
      <w:r w:rsidRPr="00CD1CEA">
        <w:t xml:space="preserve">«О персональных данных»), Федеральным законом от 27.07.2010 №210-ФЗ «Об организации предоставления </w:t>
      </w:r>
      <w:proofErr w:type="spellStart"/>
      <w:r w:rsidRPr="00CD1CEA">
        <w:t>государственныхи</w:t>
      </w:r>
      <w:proofErr w:type="spellEnd"/>
      <w:r w:rsidRPr="00CD1CEA">
        <w:t xml:space="preserve"> муниципальных услуг», рекомендациями </w:t>
      </w:r>
      <w:proofErr w:type="spellStart"/>
      <w:r w:rsidRPr="00CD1CEA">
        <w:t>Роскомнадзора</w:t>
      </w:r>
      <w:proofErr w:type="spellEnd"/>
      <w:r w:rsidRPr="00CD1CEA">
        <w:t xml:space="preserve"> по составлению документа, определяющего политику оператора в отношении обработки персональных</w:t>
      </w:r>
      <w:proofErr w:type="gramEnd"/>
      <w:r w:rsidRPr="00CD1CEA">
        <w:t xml:space="preserve"> данных, в порядке, установленном Федеральным законом «О персональных данных».</w:t>
      </w:r>
    </w:p>
    <w:p w:rsidR="00DA249D" w:rsidRPr="00CD1CEA" w:rsidRDefault="00DA249D" w:rsidP="00DA249D">
      <w:pPr>
        <w:pStyle w:val="2"/>
        <w:numPr>
          <w:ilvl w:val="1"/>
          <w:numId w:val="3"/>
        </w:numPr>
        <w:ind w:left="0" w:firstLine="709"/>
      </w:pPr>
      <w:r w:rsidRPr="00CD1CEA">
        <w:t>Политика определяет цели и общие принципы обработки персональных да</w:t>
      </w:r>
      <w:r w:rsidR="00415CD9">
        <w:t>нных в МКУК "ДК с. Благодатного</w:t>
      </w:r>
      <w:r w:rsidRPr="00CD1CEA">
        <w:t>" (далее – Оператор</w:t>
      </w:r>
      <w:proofErr w:type="gramStart"/>
      <w:r w:rsidRPr="00CD1CEA">
        <w:t>)с</w:t>
      </w:r>
      <w:proofErr w:type="gramEnd"/>
      <w:r w:rsidRPr="00CD1CEA">
        <w:t xml:space="preserve"> использованием средств автоматизации и без использования таких средств,</w:t>
      </w:r>
      <w:r w:rsidR="00415CD9">
        <w:t xml:space="preserve"> </w:t>
      </w:r>
      <w:r w:rsidRPr="00CD1CEA">
        <w:t>а также реализуемые меры защиты персональных данных.</w:t>
      </w:r>
    </w:p>
    <w:p w:rsidR="00DA249D" w:rsidRPr="00CD1CEA" w:rsidRDefault="00DA249D" w:rsidP="00DA249D">
      <w:pPr>
        <w:pStyle w:val="2"/>
        <w:numPr>
          <w:ilvl w:val="1"/>
          <w:numId w:val="3"/>
        </w:numPr>
        <w:ind w:left="0" w:firstLine="709"/>
      </w:pPr>
      <w:r w:rsidRPr="00CD1CEA">
        <w:t>Политика является общедоступным документом Оператора и предусматривает возможность ознакомления с ней любых лиц.</w:t>
      </w:r>
    </w:p>
    <w:p w:rsidR="00DA249D" w:rsidRPr="00CD1CEA" w:rsidRDefault="00DA249D" w:rsidP="00DA249D">
      <w:pPr>
        <w:pStyle w:val="2"/>
        <w:numPr>
          <w:ilvl w:val="1"/>
          <w:numId w:val="3"/>
        </w:numPr>
        <w:ind w:left="0" w:firstLine="709"/>
      </w:pPr>
      <w:r w:rsidRPr="00CD1CEA">
        <w:t>Обработка персональных данных осуществляется в целях:</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 xml:space="preserve">предоставления государственных и муниципальных услуг </w:t>
      </w:r>
      <w:r w:rsidRPr="00CD1CEA">
        <w:rPr>
          <w:rFonts w:ascii="Times New Roman" w:hAnsi="Times New Roman" w:cs="Times New Roman"/>
          <w:sz w:val="28"/>
          <w:szCs w:val="28"/>
        </w:rPr>
        <w:br/>
        <w:t>в соответствии</w:t>
      </w:r>
      <w:r w:rsidR="00415CD9">
        <w:rPr>
          <w:rFonts w:ascii="Times New Roman" w:hAnsi="Times New Roman" w:cs="Times New Roman"/>
          <w:sz w:val="28"/>
          <w:szCs w:val="28"/>
        </w:rPr>
        <w:t xml:space="preserve"> </w:t>
      </w:r>
      <w:r w:rsidRPr="00CD1CEA">
        <w:rPr>
          <w:rFonts w:ascii="Times New Roman" w:hAnsi="Times New Roman" w:cs="Times New Roman"/>
          <w:sz w:val="28"/>
          <w:szCs w:val="28"/>
        </w:rPr>
        <w:t>с административными регламентами предоставления указанных услуг</w:t>
      </w:r>
      <w:r w:rsidR="00415CD9">
        <w:rPr>
          <w:rFonts w:ascii="Times New Roman" w:hAnsi="Times New Roman" w:cs="Times New Roman"/>
          <w:sz w:val="28"/>
          <w:szCs w:val="28"/>
        </w:rPr>
        <w:t xml:space="preserve"> </w:t>
      </w:r>
      <w:r w:rsidRPr="00CD1CEA">
        <w:rPr>
          <w:rFonts w:ascii="Times New Roman" w:hAnsi="Times New Roman" w:cs="Times New Roman"/>
          <w:sz w:val="28"/>
          <w:szCs w:val="28"/>
        </w:rPr>
        <w:t>на основании соглашений, заключенных федеральными органами исполнительной власти, органами государственных внебюджетных фондов, исполнительными органами госуд</w:t>
      </w:r>
      <w:r w:rsidR="00415CD9">
        <w:rPr>
          <w:rFonts w:ascii="Times New Roman" w:hAnsi="Times New Roman" w:cs="Times New Roman"/>
          <w:sz w:val="28"/>
          <w:szCs w:val="28"/>
        </w:rPr>
        <w:t>арственной власти Ставропольского</w:t>
      </w:r>
      <w:r w:rsidRPr="00CD1CEA">
        <w:rPr>
          <w:rFonts w:ascii="Times New Roman" w:hAnsi="Times New Roman" w:cs="Times New Roman"/>
          <w:sz w:val="28"/>
          <w:szCs w:val="28"/>
        </w:rPr>
        <w:t xml:space="preserve"> края, органами местного самоуправления</w:t>
      </w:r>
      <w:r w:rsidR="00415CD9">
        <w:rPr>
          <w:rFonts w:ascii="Times New Roman" w:hAnsi="Times New Roman" w:cs="Times New Roman"/>
          <w:sz w:val="28"/>
          <w:szCs w:val="28"/>
        </w:rPr>
        <w:t xml:space="preserve"> </w:t>
      </w:r>
      <w:r w:rsidRPr="00CD1CEA">
        <w:rPr>
          <w:rFonts w:ascii="Times New Roman" w:hAnsi="Times New Roman" w:cs="Times New Roman"/>
          <w:sz w:val="28"/>
          <w:szCs w:val="28"/>
        </w:rPr>
        <w:t>с Оператором;</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обеспечения соблюдения законов и иных нормативных правовых актов, содействия работникам</w:t>
      </w:r>
      <w:r w:rsidR="00415CD9">
        <w:rPr>
          <w:rFonts w:ascii="Times New Roman" w:hAnsi="Times New Roman" w:cs="Times New Roman"/>
          <w:sz w:val="28"/>
          <w:szCs w:val="28"/>
        </w:rPr>
        <w:t xml:space="preserve"> </w:t>
      </w:r>
      <w:r w:rsidRPr="00CD1CEA">
        <w:rPr>
          <w:rFonts w:ascii="Times New Roman" w:hAnsi="Times New Roman" w:cs="Times New Roman"/>
          <w:sz w:val="28"/>
          <w:szCs w:val="28"/>
        </w:rPr>
        <w:t>в трудоустройстве, получении образования</w:t>
      </w:r>
      <w:r w:rsidR="00415CD9">
        <w:rPr>
          <w:rFonts w:ascii="Times New Roman" w:hAnsi="Times New Roman" w:cs="Times New Roman"/>
          <w:sz w:val="28"/>
          <w:szCs w:val="28"/>
        </w:rPr>
        <w:t xml:space="preserve"> </w:t>
      </w:r>
      <w:r w:rsidRPr="00CD1CEA">
        <w:rPr>
          <w:rFonts w:ascii="Times New Roman" w:hAnsi="Times New Roman" w:cs="Times New Roman"/>
          <w:sz w:val="28"/>
          <w:szCs w:val="28"/>
        </w:rPr>
        <w:t xml:space="preserve">и продвижении по службе, обеспечения личной безопасности работников, контроля количества </w:t>
      </w:r>
      <w:r w:rsidRPr="00CD1CEA">
        <w:rPr>
          <w:rFonts w:ascii="Times New Roman" w:hAnsi="Times New Roman" w:cs="Times New Roman"/>
          <w:sz w:val="28"/>
          <w:szCs w:val="28"/>
        </w:rPr>
        <w:br/>
        <w:t>и качества выполняемой работы и обеспечения сохранности имущества.</w:t>
      </w:r>
    </w:p>
    <w:p w:rsidR="00DA249D" w:rsidRPr="00CD1CEA" w:rsidRDefault="00DA249D" w:rsidP="00DA249D">
      <w:pPr>
        <w:pStyle w:val="2"/>
        <w:numPr>
          <w:ilvl w:val="1"/>
          <w:numId w:val="3"/>
        </w:numPr>
        <w:ind w:left="0" w:firstLine="709"/>
      </w:pPr>
      <w:r w:rsidRPr="00CD1CEA">
        <w:t>Основные понятия, используемые в настоящей Политике:</w:t>
      </w:r>
    </w:p>
    <w:p w:rsidR="00DA249D" w:rsidRPr="00CD1CEA" w:rsidRDefault="00DA249D" w:rsidP="00DA249D">
      <w:pPr>
        <w:pStyle w:val="2"/>
        <w:numPr>
          <w:ilvl w:val="2"/>
          <w:numId w:val="3"/>
        </w:numPr>
        <w:ind w:left="0" w:firstLine="709"/>
      </w:pPr>
      <w:r w:rsidRPr="00CD1CEA">
        <w:t>Персональные данные – любая информация, относящаяся прямо или косвенно к определенному, или определяемому физическому лицу (далее – субъекту персональных данных).</w:t>
      </w:r>
    </w:p>
    <w:p w:rsidR="00DA249D" w:rsidRPr="00CD1CEA" w:rsidRDefault="00DA249D" w:rsidP="00DA249D">
      <w:pPr>
        <w:pStyle w:val="2"/>
        <w:numPr>
          <w:ilvl w:val="2"/>
          <w:numId w:val="3"/>
        </w:numPr>
        <w:ind w:left="0" w:firstLine="709"/>
      </w:pPr>
      <w:r w:rsidRPr="00CD1CEA">
        <w:lastRenderedPageBreak/>
        <w:t>Субъект персональных данны</w:t>
      </w:r>
      <w:proofErr w:type="gramStart"/>
      <w:r w:rsidRPr="00CD1CEA">
        <w:t>х–</w:t>
      </w:r>
      <w:proofErr w:type="gramEnd"/>
      <w:r w:rsidRPr="00CD1CEA">
        <w:t xml:space="preserve"> физическое лицо, которое прямо или косвенно определено или определяемо с помощью персональных данных.</w:t>
      </w:r>
    </w:p>
    <w:p w:rsidR="00DA249D" w:rsidRPr="00CD1CEA" w:rsidRDefault="00DA249D" w:rsidP="00DA249D">
      <w:pPr>
        <w:pStyle w:val="2"/>
        <w:numPr>
          <w:ilvl w:val="2"/>
          <w:numId w:val="3"/>
        </w:numPr>
        <w:ind w:left="0" w:firstLine="709"/>
      </w:pPr>
      <w:r w:rsidRPr="00CD1CEA">
        <w:t>Оператор персональных данных (оператор) –</w:t>
      </w:r>
      <w:r w:rsidR="00415CD9">
        <w:t xml:space="preserve"> </w:t>
      </w:r>
      <w:r w:rsidRPr="00CD1CEA">
        <w:t>юридическое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A249D" w:rsidRPr="00CD1CEA" w:rsidRDefault="00DA249D" w:rsidP="00DA249D">
      <w:pPr>
        <w:pStyle w:val="2"/>
        <w:numPr>
          <w:ilvl w:val="2"/>
          <w:numId w:val="3"/>
        </w:numPr>
        <w:ind w:left="0" w:firstLine="709"/>
      </w:pPr>
      <w:r w:rsidRPr="00CD1CEA">
        <w:t>Обработка персональных данных – любое действие (операция) или совокупность действий (операций) с персональными данными, совершаемых</w:t>
      </w:r>
      <w:r w:rsidRPr="00CD1CEA">
        <w:br/>
        <w:t>с использованием средств автоматизации или без их использования. Обработка персональных данных включает в себя, в том числе:</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сбор;</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 xml:space="preserve">запись;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 xml:space="preserve">систематизацию;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накопление;</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хранение;</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уточнение (обновление, изменение);</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извлечение;</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использование;</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передачу (распространение, предоставление, доступ);</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обезличивание;</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 xml:space="preserve">блокирование;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удаление;</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уничтожение.</w:t>
      </w:r>
    </w:p>
    <w:p w:rsidR="00DA249D" w:rsidRPr="00CD1CEA" w:rsidRDefault="00DA249D" w:rsidP="00DA249D">
      <w:pPr>
        <w:pStyle w:val="2"/>
        <w:numPr>
          <w:ilvl w:val="2"/>
          <w:numId w:val="3"/>
        </w:numPr>
        <w:ind w:left="0" w:firstLine="709"/>
      </w:pPr>
      <w:r w:rsidRPr="00CD1CEA">
        <w:t>Автоматизированная обработка персональных данных – обработка персональных данных с помощью средств вычислительной техники.</w:t>
      </w:r>
    </w:p>
    <w:p w:rsidR="00DA249D" w:rsidRPr="00CD1CEA" w:rsidRDefault="00DA249D" w:rsidP="00DA249D">
      <w:pPr>
        <w:pStyle w:val="2"/>
        <w:numPr>
          <w:ilvl w:val="2"/>
          <w:numId w:val="3"/>
        </w:numPr>
        <w:ind w:left="0" w:firstLine="709"/>
      </w:pPr>
      <w:r w:rsidRPr="00CD1CEA">
        <w:t>Распространение персональных данных – действия, направленные</w:t>
      </w:r>
      <w:r w:rsidRPr="00CD1CEA">
        <w:br/>
        <w:t>на раскрытие персональных данных неопределенному кругу лиц.</w:t>
      </w:r>
    </w:p>
    <w:p w:rsidR="00DA249D" w:rsidRPr="00CD1CEA" w:rsidRDefault="00DA249D" w:rsidP="00DA249D">
      <w:pPr>
        <w:pStyle w:val="2"/>
        <w:numPr>
          <w:ilvl w:val="2"/>
          <w:numId w:val="3"/>
        </w:numPr>
        <w:ind w:left="0" w:firstLine="709"/>
      </w:pPr>
      <w:r w:rsidRPr="00CD1CEA">
        <w:t>Предоставление персональных данных – действия, направленные</w:t>
      </w:r>
      <w:r w:rsidRPr="00CD1CEA">
        <w:rPr>
          <w:bCs/>
        </w:rPr>
        <w:br/>
      </w:r>
      <w:r w:rsidRPr="00CD1CEA">
        <w:t>на раскрытие персональных данных определенному лицу или определенному кругу лиц.</w:t>
      </w:r>
    </w:p>
    <w:p w:rsidR="00DA249D" w:rsidRPr="00CD1CEA" w:rsidRDefault="00DA249D" w:rsidP="00DA249D">
      <w:pPr>
        <w:pStyle w:val="2"/>
        <w:numPr>
          <w:ilvl w:val="2"/>
          <w:numId w:val="3"/>
        </w:numPr>
        <w:ind w:left="0" w:firstLine="709"/>
      </w:pPr>
      <w:r w:rsidRPr="00CD1CEA">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A249D" w:rsidRPr="00CD1CEA" w:rsidRDefault="00DA249D" w:rsidP="00DA249D">
      <w:pPr>
        <w:pStyle w:val="2"/>
        <w:numPr>
          <w:ilvl w:val="2"/>
          <w:numId w:val="3"/>
        </w:numPr>
        <w:ind w:left="0" w:firstLine="709"/>
      </w:pPr>
      <w:r w:rsidRPr="00CD1CEA">
        <w:t>Уничтожение персональных данных – действия, в результате которых становится невозможным восстановить содержание персональных данных</w:t>
      </w:r>
      <w:r w:rsidRPr="00CD1CEA">
        <w:rPr>
          <w:bCs/>
        </w:rPr>
        <w:br/>
      </w:r>
      <w:r w:rsidRPr="00CD1CEA">
        <w:t>в информационной системе персональных данных и (или) в результате которых уничтожаются материальные носители персональных данных.</w:t>
      </w:r>
    </w:p>
    <w:p w:rsidR="00DA249D" w:rsidRPr="00CD1CEA" w:rsidRDefault="00DA249D" w:rsidP="00DA249D">
      <w:pPr>
        <w:pStyle w:val="2"/>
        <w:numPr>
          <w:ilvl w:val="2"/>
          <w:numId w:val="3"/>
        </w:numPr>
        <w:ind w:left="0" w:firstLine="709"/>
      </w:pPr>
      <w:r w:rsidRPr="00CD1CEA">
        <w:lastRenderedPageBreak/>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A249D" w:rsidRPr="00CD1CEA" w:rsidRDefault="00DA249D" w:rsidP="00DA249D">
      <w:pPr>
        <w:pStyle w:val="2"/>
        <w:numPr>
          <w:ilvl w:val="2"/>
          <w:numId w:val="3"/>
        </w:numPr>
        <w:ind w:left="0" w:firstLine="709"/>
      </w:pPr>
      <w:r w:rsidRPr="00CD1CEA">
        <w:t>Информационная система персональных данных – совокупность содержащихся в базах данных персональных данных и обеспечивающих</w:t>
      </w:r>
      <w:r w:rsidRPr="00CD1CEA">
        <w:br/>
        <w:t>их обработку информационных технологий и технических средств.</w:t>
      </w:r>
    </w:p>
    <w:p w:rsidR="00DA249D" w:rsidRPr="00CD1CEA" w:rsidRDefault="00DA249D" w:rsidP="00DA249D">
      <w:pPr>
        <w:pStyle w:val="2"/>
        <w:numPr>
          <w:ilvl w:val="2"/>
          <w:numId w:val="3"/>
        </w:numPr>
        <w:ind w:left="0" w:firstLine="709"/>
      </w:pPr>
      <w:r w:rsidRPr="00CD1CEA">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A249D" w:rsidRPr="00CD1CEA" w:rsidRDefault="00DA249D" w:rsidP="00DA249D">
      <w:pPr>
        <w:pStyle w:val="2"/>
        <w:numPr>
          <w:ilvl w:val="1"/>
          <w:numId w:val="3"/>
        </w:numPr>
        <w:ind w:left="0" w:firstLine="709"/>
      </w:pPr>
      <w:r w:rsidRPr="00CD1CEA">
        <w:t>Основные права и обязанности оператора персональных данных:</w:t>
      </w:r>
    </w:p>
    <w:p w:rsidR="00DA249D" w:rsidRPr="00CD1CEA" w:rsidRDefault="00DA249D" w:rsidP="00DA249D">
      <w:pPr>
        <w:pStyle w:val="2"/>
        <w:numPr>
          <w:ilvl w:val="2"/>
          <w:numId w:val="3"/>
        </w:numPr>
        <w:ind w:left="0" w:firstLine="709"/>
      </w:pPr>
      <w:r w:rsidRPr="00CD1CEA">
        <w:t>При сборе персональных данных оператор обязан предоставить субъекту персональных данных по его просьбе информацию, предусмотренную Федеральным законом «О персональных данных».</w:t>
      </w:r>
    </w:p>
    <w:p w:rsidR="00DA249D" w:rsidRPr="00CD1CEA" w:rsidRDefault="00DA249D" w:rsidP="00DA249D">
      <w:pPr>
        <w:pStyle w:val="2"/>
        <w:numPr>
          <w:ilvl w:val="2"/>
          <w:numId w:val="3"/>
        </w:numPr>
        <w:ind w:left="0" w:firstLine="709"/>
      </w:pPr>
      <w:r w:rsidRPr="00CD1CEA">
        <w:t>Если предоставление персональных данных является обязательным</w:t>
      </w:r>
      <w:r w:rsidRPr="00CD1CEA">
        <w:br/>
        <w:t>в соответствии с Федеральным законом «О персональных данных», оператор обязан разъяснить субъекту персональных данных юридические последствия отказа предоставить его персональные данные.</w:t>
      </w:r>
    </w:p>
    <w:p w:rsidR="00DA249D" w:rsidRPr="00CD1CEA" w:rsidRDefault="00DA249D" w:rsidP="00DA249D">
      <w:pPr>
        <w:pStyle w:val="2"/>
        <w:numPr>
          <w:ilvl w:val="2"/>
          <w:numId w:val="3"/>
        </w:numPr>
        <w:ind w:left="0" w:firstLine="709"/>
      </w:pPr>
      <w:r w:rsidRPr="00CD1CEA">
        <w:t>Если персональные данные получены не от субъекта персональных данных, Оператор, за исключением случаев, предусмотренных Федеральным законом</w:t>
      </w:r>
      <w:r w:rsidR="00415CD9">
        <w:t xml:space="preserve"> </w:t>
      </w:r>
      <w:r w:rsidRPr="00CD1CEA">
        <w:t>«О персональных данных», до начала обработки таких персональных данных обязан предоставить субъекту персональных данных следующую информацию:</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наименование и адрес оператора или его представителя;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цель обработки персональных данных и ее правовое основание;</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предполагаемые пользователи персональных данных;</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установленные Федеральным законом</w:t>
      </w:r>
      <w:r w:rsidR="00415CD9">
        <w:rPr>
          <w:rFonts w:ascii="Times New Roman" w:hAnsi="Times New Roman" w:cs="Times New Roman"/>
          <w:sz w:val="28"/>
          <w:szCs w:val="28"/>
        </w:rPr>
        <w:t xml:space="preserve"> </w:t>
      </w:r>
      <w:r w:rsidRPr="00CD1CEA">
        <w:rPr>
          <w:rFonts w:ascii="Times New Roman" w:hAnsi="Times New Roman" w:cs="Times New Roman"/>
          <w:sz w:val="28"/>
          <w:szCs w:val="28"/>
        </w:rPr>
        <w:t>«О персональных данных» права субъекта персональных данных;</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источник получения персональных данных.</w:t>
      </w:r>
    </w:p>
    <w:p w:rsidR="00DA249D" w:rsidRPr="00CD1CEA" w:rsidRDefault="00DA249D" w:rsidP="00DA249D">
      <w:pPr>
        <w:pStyle w:val="2"/>
        <w:numPr>
          <w:ilvl w:val="2"/>
          <w:numId w:val="3"/>
        </w:numPr>
        <w:ind w:left="0" w:firstLine="709"/>
      </w:pPr>
      <w:r w:rsidRPr="00CD1CEA">
        <w:t>Оператор освобождается от обязанности предоставить субъекту персональных данных вышеуказанные сведения в случаях, если:</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субъект персональных данных уведомлен об осуществлении обработки его персональных данных соответствующим оператором;</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персональные данные сделаны общедоступными субъектом персональных данных или получены из общедоступного источника;</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 xml:space="preserve">оператор осуществляет обработку персональных данных для статистических или иных исследовательских целей, для осуществления </w:t>
      </w:r>
      <w:r w:rsidRPr="00CD1CEA">
        <w:rPr>
          <w:rFonts w:ascii="Times New Roman" w:hAnsi="Times New Roman" w:cs="Times New Roman"/>
          <w:sz w:val="28"/>
          <w:szCs w:val="28"/>
        </w:rPr>
        <w:lastRenderedPageBreak/>
        <w:t>профессиональной деятельности журналиста либо научной, литературной или иной творческой деятельности, если при этом не нарушаются права</w:t>
      </w:r>
      <w:r w:rsidRPr="00CD1CEA">
        <w:rPr>
          <w:rFonts w:ascii="Times New Roman" w:hAnsi="Times New Roman" w:cs="Times New Roman"/>
          <w:sz w:val="28"/>
          <w:szCs w:val="28"/>
        </w:rPr>
        <w:br/>
        <w:t>и законные интересы субъекта персональных данных;</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предоставление субъекту персональных данных вышеуказанных сведений нарушает права и законные интересы третьих лиц.</w:t>
      </w:r>
    </w:p>
    <w:p w:rsidR="00DA249D" w:rsidRPr="00CD1CEA" w:rsidRDefault="00DA249D" w:rsidP="00DA249D">
      <w:pPr>
        <w:pStyle w:val="2"/>
        <w:numPr>
          <w:ilvl w:val="2"/>
          <w:numId w:val="3"/>
        </w:numPr>
        <w:ind w:left="0" w:firstLine="709"/>
      </w:pPr>
      <w:proofErr w:type="gramStart"/>
      <w:r w:rsidRPr="00CD1CEA">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w:t>
      </w:r>
      <w:r w:rsidRPr="00CD1CEA">
        <w:br/>
        <w:t>с использованием баз данных, находящихся на территории Российской Федерации,</w:t>
      </w:r>
      <w:r w:rsidR="00415CD9">
        <w:t xml:space="preserve"> </w:t>
      </w:r>
      <w:r w:rsidRPr="00CD1CEA">
        <w:t xml:space="preserve">за исключением случаев, указанных в пунктах 2, 3, 4, 8 части 1 статьи </w:t>
      </w:r>
      <w:r w:rsidRPr="00CD1CEA">
        <w:rPr>
          <w:color w:val="000000"/>
        </w:rPr>
        <w:br/>
      </w:r>
      <w:r w:rsidRPr="00CD1CEA">
        <w:t>6 Федерального закона «О персональных данных».</w:t>
      </w:r>
      <w:proofErr w:type="gramEnd"/>
    </w:p>
    <w:p w:rsidR="00DA249D" w:rsidRPr="00CD1CEA" w:rsidRDefault="00DA249D" w:rsidP="00DA249D">
      <w:pPr>
        <w:pStyle w:val="2"/>
        <w:numPr>
          <w:ilvl w:val="1"/>
          <w:numId w:val="3"/>
        </w:numPr>
        <w:ind w:left="0" w:firstLine="709"/>
      </w:pPr>
      <w:r w:rsidRPr="00CD1CEA">
        <w:t xml:space="preserve">Основные </w:t>
      </w:r>
      <w:r w:rsidR="00415CD9">
        <w:t>права и обязанности субъекта</w:t>
      </w:r>
      <w:r w:rsidRPr="00CD1CEA">
        <w:t xml:space="preserve"> персональных данных:</w:t>
      </w:r>
    </w:p>
    <w:p w:rsidR="00DA249D" w:rsidRPr="00CD1CEA" w:rsidRDefault="00DA249D" w:rsidP="00DA249D">
      <w:pPr>
        <w:pStyle w:val="2"/>
        <w:numPr>
          <w:ilvl w:val="2"/>
          <w:numId w:val="3"/>
        </w:numPr>
        <w:ind w:left="0" w:firstLine="709"/>
      </w:pPr>
      <w:r w:rsidRPr="00CD1CEA">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A249D" w:rsidRPr="00CD1CEA" w:rsidRDefault="00DA249D" w:rsidP="00DA249D">
      <w:pPr>
        <w:pStyle w:val="2"/>
        <w:numPr>
          <w:ilvl w:val="2"/>
          <w:numId w:val="3"/>
        </w:numPr>
        <w:ind w:left="0" w:firstLine="709"/>
      </w:pPr>
      <w:r w:rsidRPr="00CD1CEA">
        <w:t>Субъект персональных данных имеет право на получение информации, касающейся обработки его персональных данных Оператором, в том числе содержащей:</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подтверждение факта обработки персональных данных Оператором;</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правовые основания и цели обработки персональных данных;</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цели и применяемые Оператором способы обработки персональных данных;</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w:t>
      </w:r>
      <w:r w:rsidRPr="00CD1CEA">
        <w:rPr>
          <w:rFonts w:ascii="Times New Roman" w:hAnsi="Times New Roman" w:cs="Times New Roman"/>
          <w:sz w:val="28"/>
          <w:szCs w:val="28"/>
        </w:rPr>
        <w:br/>
        <w:t>на основании договора с Оператором или на основании федерального закона;</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обрабатываемые персональные данные, относящиеся</w:t>
      </w:r>
      <w:r w:rsidRPr="00CD1CEA">
        <w:rPr>
          <w:rFonts w:ascii="Times New Roman" w:hAnsi="Times New Roman" w:cs="Times New Roman"/>
          <w:sz w:val="28"/>
          <w:szCs w:val="28"/>
        </w:rPr>
        <w:br/>
        <w:t>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сроки обработки персональных данных, в том числе сроки их хранения;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порядок осуществления субъектом персональных данных прав, предусмотренных Федеральным законом</w:t>
      </w:r>
      <w:r w:rsidR="00415CD9">
        <w:rPr>
          <w:rFonts w:ascii="Times New Roman" w:hAnsi="Times New Roman" w:cs="Times New Roman"/>
          <w:sz w:val="28"/>
          <w:szCs w:val="28"/>
        </w:rPr>
        <w:t xml:space="preserve"> </w:t>
      </w:r>
      <w:r w:rsidRPr="00CD1CEA">
        <w:rPr>
          <w:rFonts w:ascii="Times New Roman" w:hAnsi="Times New Roman" w:cs="Times New Roman"/>
          <w:sz w:val="28"/>
          <w:szCs w:val="28"/>
        </w:rPr>
        <w:t>«О персональных данных»;</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 xml:space="preserve">информацию </w:t>
      </w:r>
      <w:proofErr w:type="gramStart"/>
      <w:r w:rsidRPr="00CD1CEA">
        <w:rPr>
          <w:rFonts w:ascii="Times New Roman" w:hAnsi="Times New Roman" w:cs="Times New Roman"/>
          <w:sz w:val="28"/>
          <w:szCs w:val="28"/>
        </w:rPr>
        <w:t>об</w:t>
      </w:r>
      <w:proofErr w:type="gramEnd"/>
      <w:r w:rsidRPr="00CD1CEA">
        <w:rPr>
          <w:rFonts w:ascii="Times New Roman" w:hAnsi="Times New Roman" w:cs="Times New Roman"/>
          <w:sz w:val="28"/>
          <w:szCs w:val="28"/>
        </w:rPr>
        <w:t xml:space="preserve"> </w:t>
      </w:r>
      <w:proofErr w:type="gramStart"/>
      <w:r w:rsidRPr="00CD1CEA">
        <w:rPr>
          <w:rFonts w:ascii="Times New Roman" w:hAnsi="Times New Roman" w:cs="Times New Roman"/>
          <w:sz w:val="28"/>
          <w:szCs w:val="28"/>
        </w:rPr>
        <w:t>осуществленной</w:t>
      </w:r>
      <w:proofErr w:type="gramEnd"/>
      <w:r w:rsidRPr="00CD1CEA">
        <w:rPr>
          <w:rFonts w:ascii="Times New Roman" w:hAnsi="Times New Roman" w:cs="Times New Roman"/>
          <w:sz w:val="28"/>
          <w:szCs w:val="28"/>
        </w:rPr>
        <w:t xml:space="preserve"> или о предполагаемой трансграничной передаче данных;</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lastRenderedPageBreak/>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иные сведения, предусмотренные Федеральным законом</w:t>
      </w:r>
      <w:r w:rsidRPr="00CD1CEA">
        <w:rPr>
          <w:rFonts w:ascii="Times New Roman" w:hAnsi="Times New Roman" w:cs="Times New Roman"/>
          <w:sz w:val="28"/>
          <w:szCs w:val="28"/>
        </w:rPr>
        <w:br/>
        <w:t>«О персональных данных» или другими федеральными законами.</w:t>
      </w:r>
    </w:p>
    <w:p w:rsidR="00DA249D" w:rsidRPr="00CD1CEA" w:rsidRDefault="00DA249D" w:rsidP="00DA249D">
      <w:pPr>
        <w:pStyle w:val="2"/>
        <w:numPr>
          <w:ilvl w:val="2"/>
          <w:numId w:val="3"/>
        </w:numPr>
        <w:ind w:left="0" w:firstLine="709"/>
        <w:rPr>
          <w:rStyle w:val="a5"/>
          <w:b w:val="0"/>
        </w:rPr>
      </w:pPr>
      <w:r w:rsidRPr="00CD1CEA">
        <w:rPr>
          <w:rStyle w:val="a5"/>
        </w:rPr>
        <w:t>Право субъекта персональных данных на доступ к его персональным данным может быть ограничено в соответствии с федеральными законами.</w:t>
      </w:r>
    </w:p>
    <w:p w:rsidR="00DA249D" w:rsidRPr="00CD1CEA" w:rsidRDefault="00DA249D" w:rsidP="00DA249D">
      <w:pPr>
        <w:pStyle w:val="2"/>
        <w:numPr>
          <w:ilvl w:val="2"/>
          <w:numId w:val="3"/>
        </w:numPr>
        <w:ind w:left="0" w:firstLine="709"/>
      </w:pPr>
      <w:r w:rsidRPr="00CD1CEA">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CD1CEA">
        <w:t>дств св</w:t>
      </w:r>
      <w:proofErr w:type="gramEnd"/>
      <w:r w:rsidRPr="00CD1CEA">
        <w:t>язи, а также в целях политической агитации допускается только при условии предварительного согласия субъекта персональных данных. Оператор обязан немедленно прекратить по требованию субъекта персональных данных вышеуказанную обработку его персональных данных;</w:t>
      </w:r>
    </w:p>
    <w:p w:rsidR="00DA249D" w:rsidRPr="00CD1CEA" w:rsidRDefault="00DA249D" w:rsidP="00DA249D">
      <w:pPr>
        <w:pStyle w:val="2"/>
        <w:numPr>
          <w:ilvl w:val="2"/>
          <w:numId w:val="3"/>
        </w:numPr>
        <w:ind w:left="0" w:firstLine="709"/>
      </w:pPr>
      <w:r w:rsidRPr="00CD1CEA">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 законом «О персональных данных»;</w:t>
      </w:r>
    </w:p>
    <w:p w:rsidR="00DA249D" w:rsidRPr="00CD1CEA" w:rsidRDefault="00DA249D" w:rsidP="00DA249D">
      <w:pPr>
        <w:pStyle w:val="2"/>
        <w:numPr>
          <w:ilvl w:val="2"/>
          <w:numId w:val="3"/>
        </w:numPr>
        <w:ind w:left="0" w:firstLine="709"/>
      </w:pPr>
      <w:r w:rsidRPr="00CD1CEA">
        <w:t>Для реализации своих прав и защиты законных интересов субъект персональных данных имеет право обратиться к Оператору. Оператор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rsidR="00DA249D" w:rsidRPr="00CD1CEA" w:rsidRDefault="00DA249D" w:rsidP="00DA249D">
      <w:pPr>
        <w:pStyle w:val="2"/>
        <w:numPr>
          <w:ilvl w:val="2"/>
          <w:numId w:val="3"/>
        </w:numPr>
        <w:ind w:left="0" w:firstLine="709"/>
      </w:pPr>
      <w:r w:rsidRPr="00CD1CEA">
        <w:t>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w:t>
      </w:r>
    </w:p>
    <w:p w:rsidR="00DA249D" w:rsidRPr="00CD1CEA" w:rsidRDefault="00DA249D" w:rsidP="00DA249D">
      <w:pPr>
        <w:pStyle w:val="2"/>
        <w:numPr>
          <w:ilvl w:val="2"/>
          <w:numId w:val="3"/>
        </w:numPr>
        <w:ind w:left="0" w:firstLine="709"/>
      </w:pPr>
      <w:r w:rsidRPr="00CD1CEA">
        <w:t>Субъект персональных данных имеет право на защиту своих прав</w:t>
      </w:r>
      <w:r w:rsidRPr="00CD1CEA">
        <w:br/>
        <w:t>и законных интересов, в том числе на возмещение убытков и (или) компенсацию морального вреда в судебном порядке.</w:t>
      </w:r>
    </w:p>
    <w:p w:rsidR="00DA249D" w:rsidRPr="00CD1CEA" w:rsidRDefault="00DA249D" w:rsidP="00DA249D">
      <w:pPr>
        <w:pStyle w:val="2"/>
        <w:numPr>
          <w:ilvl w:val="2"/>
          <w:numId w:val="3"/>
        </w:numPr>
        <w:ind w:left="0" w:firstLine="709"/>
      </w:pPr>
      <w:r w:rsidRPr="00CD1CEA">
        <w:t>Субъект персональных данных имеет также иные права, установленные Федеральным законом «О персональных данных».</w:t>
      </w:r>
    </w:p>
    <w:p w:rsidR="00DA249D" w:rsidRPr="00CD1CEA" w:rsidRDefault="00DA249D" w:rsidP="00DA249D">
      <w:pPr>
        <w:pStyle w:val="1"/>
        <w:numPr>
          <w:ilvl w:val="0"/>
          <w:numId w:val="3"/>
        </w:numPr>
        <w:jc w:val="center"/>
      </w:pPr>
      <w:r w:rsidRPr="00CD1CEA">
        <w:rPr>
          <w:b/>
        </w:rPr>
        <w:t>Цели сбора персональных данных</w:t>
      </w:r>
    </w:p>
    <w:p w:rsidR="00DA249D" w:rsidRPr="00CD1CEA" w:rsidRDefault="00DA249D" w:rsidP="00DA249D">
      <w:pPr>
        <w:pStyle w:val="2"/>
        <w:numPr>
          <w:ilvl w:val="1"/>
          <w:numId w:val="3"/>
        </w:numPr>
        <w:ind w:left="0" w:firstLine="709"/>
        <w:rPr>
          <w:bCs/>
        </w:rPr>
      </w:pPr>
      <w:r w:rsidRPr="00CD1CEA">
        <w:t>Цели обработки персональных данных Оператором:</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предоставление государственных и муниципальных услуг, в том числе</w:t>
      </w:r>
      <w:r w:rsidRPr="00CD1CEA">
        <w:rPr>
          <w:rFonts w:ascii="Times New Roman" w:hAnsi="Times New Roman" w:cs="Times New Roman"/>
          <w:sz w:val="28"/>
          <w:szCs w:val="28"/>
        </w:rPr>
        <w:br/>
        <w:t>и в электронной форме;</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реализация кадровой политики, кадровый учет, оформление документов по кадровым вопросам на работников;</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lastRenderedPageBreak/>
        <w:t>начисление и выплата заработной платы, оформление налоговых вычетов и льгот;</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работа с обращениями и запросами граждан;</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sz w:val="28"/>
          <w:szCs w:val="28"/>
        </w:rPr>
      </w:pPr>
      <w:r w:rsidRPr="00CD1CEA">
        <w:rPr>
          <w:rFonts w:ascii="Times New Roman" w:hAnsi="Times New Roman" w:cs="Times New Roman"/>
          <w:sz w:val="28"/>
          <w:szCs w:val="28"/>
        </w:rPr>
        <w:t>исполнение иных функций и полномочий, возложенных на Оператора положениями правовых актов, во исполнение которых и в соответствии с которыми Оператор осуществляет обработку персональных данных.</w:t>
      </w:r>
    </w:p>
    <w:p w:rsidR="00DA249D" w:rsidRPr="00CD1CEA" w:rsidRDefault="00DA249D" w:rsidP="00DA249D">
      <w:pPr>
        <w:pStyle w:val="2"/>
        <w:numPr>
          <w:ilvl w:val="1"/>
          <w:numId w:val="3"/>
        </w:numPr>
        <w:ind w:left="0" w:firstLine="709"/>
      </w:pPr>
      <w:r w:rsidRPr="00CD1CEA">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A249D" w:rsidRPr="00CD1CEA" w:rsidRDefault="00DA249D" w:rsidP="00DA249D">
      <w:pPr>
        <w:pStyle w:val="1"/>
        <w:numPr>
          <w:ilvl w:val="0"/>
          <w:numId w:val="3"/>
        </w:numPr>
        <w:jc w:val="center"/>
      </w:pPr>
      <w:r w:rsidRPr="00CD1CEA">
        <w:rPr>
          <w:b/>
        </w:rPr>
        <w:t>Правовые основания обработки персональных данных</w:t>
      </w:r>
    </w:p>
    <w:p w:rsidR="00DA249D" w:rsidRPr="00CD1CEA" w:rsidRDefault="00DA249D" w:rsidP="00DA249D">
      <w:pPr>
        <w:pStyle w:val="2"/>
        <w:numPr>
          <w:ilvl w:val="1"/>
          <w:numId w:val="3"/>
        </w:numPr>
        <w:ind w:left="0" w:firstLine="709"/>
      </w:pPr>
      <w:r w:rsidRPr="00CD1CEA">
        <w:t>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rsidR="00DA249D" w:rsidRPr="00CD1CEA" w:rsidRDefault="00DA249D" w:rsidP="00DA249D">
      <w:pPr>
        <w:pStyle w:val="2"/>
        <w:numPr>
          <w:ilvl w:val="1"/>
          <w:numId w:val="3"/>
        </w:numPr>
        <w:ind w:left="0" w:firstLine="709"/>
      </w:pPr>
      <w:r w:rsidRPr="00CD1CEA">
        <w:t>Обработка персональных данных осуществляется Оператором на законной и справедливой основе, правовыми основаниями для обработки являются: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Конституция Российской Федерации;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Трудовой кодекс Российской Федерации;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Гражданский кодекс Российской Федерации;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Налоговый кодекс Российской Федерации;</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Федеральный закон от 01.04.1996 №27-ФЗ «Об индивидуальном (персонифицированном) учете в системе обязательного пенсионного страхования»;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Федеральный закон от 15.12.2001 №167-ФЗ «Об обязательном пенсионном страховании в Российской Федерации»;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Федеральный закон от 02.05.2006 N 59-ФЗ «О порядке рассмотрения обращений граждан Российской Федерации»;</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Федеральный закон от 29.12.2006 №255-ФЗ «Об обязательном социальном страховании на случай временной нетрудоспособности и в связи </w:t>
      </w:r>
      <w:r w:rsidRPr="00CD1CEA">
        <w:rPr>
          <w:rFonts w:ascii="Times New Roman" w:hAnsi="Times New Roman" w:cs="Times New Roman"/>
          <w:bCs/>
          <w:sz w:val="28"/>
          <w:szCs w:val="28"/>
        </w:rPr>
        <w:br/>
        <w:t>с материнством»;</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Федеральный закон от 24.07.2009 №212-ФЗ «О страховых взносах</w:t>
      </w:r>
      <w:r w:rsidRPr="00CD1CEA">
        <w:rPr>
          <w:rFonts w:ascii="Times New Roman" w:hAnsi="Times New Roman" w:cs="Times New Roman"/>
          <w:bCs/>
          <w:sz w:val="28"/>
          <w:szCs w:val="28"/>
        </w:rPr>
        <w:b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Федеральный закон от 27.07.2010 №210-ФЗ «Об организации предоставления государственных и муниципальных услуг»;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Федеральный закон от 06.04.2011 №63-ФЗ «Об электронной подписи»;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Федеральный закон от 06.12.2011 №402-ФЗ «О бухгалтерском учете»;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lastRenderedPageBreak/>
        <w:t xml:space="preserve">постановление Правительства Российской Федерации от 24.12.2007 №922 «Об особенностях порядка исчисления средней заработной платы»;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уставные документы Оператора;</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договоры, заключаемые между Оператором и субъектом персональных данных;</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согласие на обработку персональных данных (в случаях, прямо</w:t>
      </w:r>
      <w:r w:rsidRPr="00CD1CEA">
        <w:rPr>
          <w:rFonts w:ascii="Times New Roman" w:hAnsi="Times New Roman" w:cs="Times New Roman"/>
          <w:sz w:val="28"/>
          <w:szCs w:val="28"/>
        </w:rPr>
        <w:br/>
      </w:r>
      <w:r w:rsidRPr="00CD1CEA">
        <w:rPr>
          <w:rFonts w:ascii="Times New Roman" w:hAnsi="Times New Roman" w:cs="Times New Roman"/>
          <w:bCs/>
          <w:sz w:val="28"/>
          <w:szCs w:val="28"/>
        </w:rPr>
        <w:t>не предусмотренных законодательством Российской Федерации,</w:t>
      </w:r>
      <w:r w:rsidRPr="00CD1CEA">
        <w:rPr>
          <w:rFonts w:ascii="Times New Roman" w:hAnsi="Times New Roman" w:cs="Times New Roman"/>
          <w:sz w:val="28"/>
          <w:szCs w:val="28"/>
        </w:rPr>
        <w:br/>
      </w:r>
      <w:r w:rsidRPr="00CD1CEA">
        <w:rPr>
          <w:rFonts w:ascii="Times New Roman" w:hAnsi="Times New Roman" w:cs="Times New Roman"/>
          <w:bCs/>
          <w:sz w:val="28"/>
          <w:szCs w:val="28"/>
        </w:rPr>
        <w:t>но соответствующих полномочиям оператора);</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иные правовые документы.</w:t>
      </w:r>
    </w:p>
    <w:p w:rsidR="00DA249D" w:rsidRPr="00CD1CEA" w:rsidRDefault="00DA249D" w:rsidP="00DA249D">
      <w:pPr>
        <w:pStyle w:val="1"/>
        <w:numPr>
          <w:ilvl w:val="0"/>
          <w:numId w:val="3"/>
        </w:numPr>
        <w:jc w:val="center"/>
        <w:rPr>
          <w:b/>
        </w:rPr>
      </w:pPr>
      <w:r w:rsidRPr="00CD1CEA">
        <w:rPr>
          <w:b/>
        </w:rPr>
        <w:t>Объем и категории обрабатываемых персональных данных, категории субъектов персональных данных</w:t>
      </w:r>
    </w:p>
    <w:p w:rsidR="00DA249D" w:rsidRPr="00CD1CEA" w:rsidRDefault="00DA249D" w:rsidP="00DA249D">
      <w:pPr>
        <w:pStyle w:val="2"/>
        <w:numPr>
          <w:ilvl w:val="1"/>
          <w:numId w:val="3"/>
        </w:numPr>
        <w:ind w:left="0" w:firstLine="709"/>
      </w:pPr>
      <w:r w:rsidRPr="00CD1CEA">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w:t>
      </w:r>
      <w:r w:rsidRPr="00CD1CEA">
        <w:br/>
        <w:t>их обработки.</w:t>
      </w:r>
    </w:p>
    <w:p w:rsidR="00DA249D" w:rsidRPr="00CD1CEA" w:rsidRDefault="00DA249D" w:rsidP="00DA249D">
      <w:pPr>
        <w:pStyle w:val="2"/>
        <w:numPr>
          <w:ilvl w:val="1"/>
          <w:numId w:val="3"/>
        </w:numPr>
        <w:ind w:left="0" w:firstLine="709"/>
        <w:rPr>
          <w:rStyle w:val="a5"/>
          <w:b w:val="0"/>
          <w:bCs w:val="0"/>
        </w:rPr>
      </w:pPr>
      <w:r w:rsidRPr="00CD1CEA">
        <w:rPr>
          <w:rStyle w:val="a5"/>
        </w:rPr>
        <w:t>К основным категориям субъектов персональных данных, чьи данные обрабатываются Оператором, относятся: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работники (субъекты), состоящие в трудовых отношениях</w:t>
      </w:r>
      <w:r w:rsidRPr="00CD1CEA">
        <w:rPr>
          <w:rFonts w:ascii="Times New Roman" w:hAnsi="Times New Roman" w:cs="Times New Roman"/>
          <w:bCs/>
          <w:sz w:val="28"/>
          <w:szCs w:val="28"/>
        </w:rPr>
        <w:br/>
        <w:t xml:space="preserve">с Оператором, бывшие работники, кандидаты на замещение вакантных должностей, а также родственники работников;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физические лица, находящиеся на иждивении у работника;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физические лица (субъекты), состоящие в договорных и иных гражданско-правовых отношениях с Оператором; </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физические лица,</w:t>
      </w:r>
      <w:r w:rsidR="00415CD9">
        <w:rPr>
          <w:rFonts w:ascii="Times New Roman" w:hAnsi="Times New Roman" w:cs="Times New Roman"/>
          <w:bCs/>
          <w:sz w:val="28"/>
          <w:szCs w:val="28"/>
        </w:rPr>
        <w:t xml:space="preserve"> </w:t>
      </w:r>
      <w:r w:rsidRPr="00CD1CEA">
        <w:rPr>
          <w:rFonts w:ascii="Times New Roman" w:hAnsi="Times New Roman" w:cs="Times New Roman"/>
          <w:bCs/>
          <w:sz w:val="28"/>
          <w:szCs w:val="28"/>
        </w:rPr>
        <w:t>либо их уполномоченные представители (субъекты), обратившиеся к Оператору на законных основаниях;</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представители/работники клиентов и контрагентов Оператора (юридических лиц).</w:t>
      </w:r>
    </w:p>
    <w:p w:rsidR="00DA249D" w:rsidRPr="00CD1CEA" w:rsidRDefault="00DA249D" w:rsidP="00DA249D">
      <w:pPr>
        <w:pStyle w:val="2"/>
        <w:numPr>
          <w:ilvl w:val="1"/>
          <w:numId w:val="3"/>
        </w:numPr>
        <w:ind w:left="0" w:firstLine="709"/>
        <w:rPr>
          <w:rStyle w:val="a5"/>
          <w:b w:val="0"/>
          <w:bCs w:val="0"/>
        </w:rPr>
      </w:pPr>
      <w:r w:rsidRPr="00CD1CEA">
        <w:rPr>
          <w:rStyle w:val="a5"/>
        </w:rPr>
        <w:t>Для указанных категорий субъектов могут обрабатываться: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фамилия, имя, отчество (в том числе прежние фамилии, имена и (или) отчества в случае их изменения, причина изменения);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пол;</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число, месяц, год рождения;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место рождения, данные свидетельства о рождении;</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информация о гражданстве (в том числе предыдущие гражданства, иные гражданства);</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proofErr w:type="gramStart"/>
      <w:r w:rsidRPr="00CD1CEA">
        <w:rPr>
          <w:rFonts w:ascii="Times New Roman" w:hAnsi="Times New Roman" w:cs="Times New Roman"/>
          <w:bCs/>
          <w:sz w:val="28"/>
          <w:szCs w:val="28"/>
        </w:rPr>
        <w:t>вид, серия, номер, документа, удостоверяющего личность</w:t>
      </w:r>
      <w:r w:rsidRPr="00CD1CEA">
        <w:rPr>
          <w:rFonts w:ascii="Times New Roman" w:hAnsi="Times New Roman" w:cs="Times New Roman"/>
          <w:bCs/>
          <w:sz w:val="28"/>
          <w:szCs w:val="28"/>
        </w:rPr>
        <w:br/>
        <w:t>на территории Российской Федерации, наименование органа, выдавшего документ, код подразделения, дата выдачи;</w:t>
      </w:r>
      <w:proofErr w:type="gramEnd"/>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proofErr w:type="gramStart"/>
      <w:r w:rsidRPr="00CD1CEA">
        <w:rPr>
          <w:rFonts w:ascii="Times New Roman" w:hAnsi="Times New Roman" w:cs="Times New Roman"/>
          <w:bCs/>
          <w:sz w:val="28"/>
          <w:szCs w:val="28"/>
        </w:rPr>
        <w:t>вид, серия, номер, документа, удостоверяющего личность</w:t>
      </w:r>
      <w:r w:rsidRPr="00CD1CEA">
        <w:rPr>
          <w:rFonts w:ascii="Times New Roman" w:hAnsi="Times New Roman" w:cs="Times New Roman"/>
          <w:bCs/>
          <w:sz w:val="28"/>
          <w:szCs w:val="28"/>
        </w:rPr>
        <w:br/>
        <w:t>за пределами территории Российской Федерации, наименование органа, выдавшего документ, код подразделения, дата выдачи;</w:t>
      </w:r>
      <w:proofErr w:type="gramEnd"/>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lastRenderedPageBreak/>
        <w:t>адрес места жительства (адрес регистрации и фактического проживания, дата регистрации по месту жительства);</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номер контактного телефона, адрес электронной почты или сведения</w:t>
      </w:r>
      <w:r w:rsidRPr="00CD1CEA">
        <w:rPr>
          <w:rFonts w:ascii="Times New Roman" w:hAnsi="Times New Roman" w:cs="Times New Roman"/>
          <w:bCs/>
          <w:sz w:val="28"/>
          <w:szCs w:val="28"/>
        </w:rPr>
        <w:br/>
        <w:t>о других способах связи;</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семейное положение, реквизиты свидетельств государственной регистрации актов гражданского состояния;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состав семьи, данные свидетельств о рождении детей (при наличии).</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proofErr w:type="gramStart"/>
      <w:r w:rsidRPr="00CD1CEA">
        <w:rPr>
          <w:rFonts w:ascii="Times New Roman" w:hAnsi="Times New Roman" w:cs="Times New Roman"/>
          <w:bCs/>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реквизиты страхового свидетельства государственного пенсионного страхования;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идентификационный номер налогоплательщика;</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реквизиты страхового медицинского полиса обязательного медицинского страхования;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владение иностранными языками и языками народов Российской Федерации;</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отношение к воинской обязанности, сведения по воинскому учету;</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место работы, должность;</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информация, содержащаяся в контракте (трудовом договоре), дополнительных соглашениях к контракту (трудовому договору);</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сведения, указанные в оригиналах и копиях приказов по личному составу;</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выполняемая работа с начала трудовой деятельности (включая учебу </w:t>
      </w:r>
      <w:r w:rsidRPr="00CD1CEA">
        <w:rPr>
          <w:rFonts w:ascii="Times New Roman" w:hAnsi="Times New Roman" w:cs="Times New Roman"/>
          <w:sz w:val="28"/>
          <w:szCs w:val="28"/>
        </w:rPr>
        <w:br/>
      </w:r>
      <w:r w:rsidRPr="00CD1CEA">
        <w:rPr>
          <w:rFonts w:ascii="Times New Roman" w:hAnsi="Times New Roman" w:cs="Times New Roman"/>
          <w:bCs/>
          <w:sz w:val="28"/>
          <w:szCs w:val="28"/>
        </w:rPr>
        <w:t xml:space="preserve">в высших и средних специальных учебных заведениях, военную службу, работу </w:t>
      </w:r>
      <w:r w:rsidRPr="00CD1CEA">
        <w:rPr>
          <w:rFonts w:ascii="Times New Roman" w:hAnsi="Times New Roman" w:cs="Times New Roman"/>
          <w:sz w:val="28"/>
          <w:szCs w:val="28"/>
        </w:rPr>
        <w:br/>
      </w:r>
      <w:r w:rsidRPr="00CD1CEA">
        <w:rPr>
          <w:rFonts w:ascii="Times New Roman" w:hAnsi="Times New Roman" w:cs="Times New Roman"/>
          <w:bCs/>
          <w:sz w:val="28"/>
          <w:szCs w:val="28"/>
        </w:rPr>
        <w:t>по совместительству, предпринимательскую деятельность);</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 xml:space="preserve">государственные награды, иные награды и знаки отличия (кем </w:t>
      </w:r>
      <w:proofErr w:type="gramStart"/>
      <w:r w:rsidRPr="00CD1CEA">
        <w:rPr>
          <w:rFonts w:ascii="Times New Roman" w:hAnsi="Times New Roman" w:cs="Times New Roman"/>
          <w:bCs/>
          <w:sz w:val="28"/>
          <w:szCs w:val="28"/>
        </w:rPr>
        <w:t>награжден</w:t>
      </w:r>
      <w:proofErr w:type="gramEnd"/>
      <w:r w:rsidRPr="00CD1CEA">
        <w:rPr>
          <w:rFonts w:ascii="Times New Roman" w:hAnsi="Times New Roman" w:cs="Times New Roman"/>
          <w:bCs/>
          <w:sz w:val="28"/>
          <w:szCs w:val="28"/>
        </w:rPr>
        <w:t xml:space="preserve"> и когда);</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адрес регистрации и фактического проживания;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дата регистрации по месту жительства;</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отношение к воинской обязанности;</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наличие (отсутствие) судимости;</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lastRenderedPageBreak/>
        <w:t>сведения о включении в кадровый резерв;</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сведения о наложении дисциплинарного взыскания до его снятия или отмены;</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сведения, содержащиеся в материалах по расследованию и учету несчастных случаев на производстве и профессиональным заболеваниям;</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сведения, содержащиеся в копиях решений судов;</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сведения, подаваемые в налоговую инспекцию, пенсионный фонд, фонд социального страхования и другие учреждения;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сведения, содержащиеся в регистрах бухгалтерского учета</w:t>
      </w:r>
      <w:r w:rsidRPr="00CD1CEA">
        <w:rPr>
          <w:rFonts w:ascii="Times New Roman" w:hAnsi="Times New Roman" w:cs="Times New Roman"/>
          <w:bCs/>
          <w:sz w:val="28"/>
          <w:szCs w:val="28"/>
        </w:rPr>
        <w:br/>
        <w:t>и внутренней бухгалтерской отчетности;</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сведения о состоянии здоровья;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сведения,</w:t>
      </w:r>
      <w:r w:rsidR="00415CD9">
        <w:rPr>
          <w:rFonts w:ascii="Times New Roman" w:hAnsi="Times New Roman" w:cs="Times New Roman"/>
          <w:bCs/>
          <w:sz w:val="28"/>
          <w:szCs w:val="28"/>
        </w:rPr>
        <w:t xml:space="preserve"> </w:t>
      </w:r>
      <w:r w:rsidRPr="00CD1CEA">
        <w:rPr>
          <w:rFonts w:ascii="Times New Roman" w:hAnsi="Times New Roman" w:cs="Times New Roman"/>
          <w:bCs/>
          <w:sz w:val="28"/>
          <w:szCs w:val="28"/>
        </w:rPr>
        <w:t>содержащиеся в листке нетрудоспособности;</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сведения о заработной плате (номера расчетного счета и банковской карты, данные договоров, размер денежного содержания);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социальное положение;</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фотография;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личная подпись;</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данные водительского удостоверения;</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копия паспорта;</w:t>
      </w:r>
    </w:p>
    <w:p w:rsidR="00DA249D" w:rsidRPr="00CD1CEA" w:rsidRDefault="00DA249D" w:rsidP="00DA249D">
      <w:pPr>
        <w:pStyle w:val="a3"/>
        <w:numPr>
          <w:ilvl w:val="0"/>
          <w:numId w:val="4"/>
        </w:numPr>
        <w:tabs>
          <w:tab w:val="left" w:pos="709"/>
        </w:tabs>
        <w:spacing w:after="0" w:line="240" w:lineRule="auto"/>
        <w:ind w:left="0" w:firstLine="709"/>
        <w:jc w:val="both"/>
        <w:rPr>
          <w:rFonts w:ascii="Times New Roman" w:hAnsi="Times New Roman" w:cs="Times New Roman"/>
          <w:bCs/>
          <w:sz w:val="28"/>
          <w:szCs w:val="28"/>
        </w:rPr>
      </w:pPr>
      <w:r w:rsidRPr="00CD1CEA">
        <w:rPr>
          <w:rFonts w:ascii="Times New Roman" w:hAnsi="Times New Roman" w:cs="Times New Roman"/>
          <w:bCs/>
          <w:sz w:val="28"/>
          <w:szCs w:val="28"/>
        </w:rPr>
        <w:t>иные сведения, предусмотренные типовыми формами и нормативными актами с установленным порядком исполнения функций</w:t>
      </w:r>
      <w:r w:rsidR="00415CD9">
        <w:rPr>
          <w:rFonts w:ascii="Times New Roman" w:hAnsi="Times New Roman" w:cs="Times New Roman"/>
          <w:bCs/>
          <w:sz w:val="28"/>
          <w:szCs w:val="28"/>
        </w:rPr>
        <w:t xml:space="preserve"> </w:t>
      </w:r>
      <w:r w:rsidRPr="00CD1CEA">
        <w:rPr>
          <w:rFonts w:ascii="Times New Roman" w:hAnsi="Times New Roman" w:cs="Times New Roman"/>
          <w:bCs/>
          <w:sz w:val="28"/>
          <w:szCs w:val="28"/>
        </w:rPr>
        <w:t>и полномочий, возложенных на Оператора.</w:t>
      </w:r>
    </w:p>
    <w:p w:rsidR="00DA249D" w:rsidRPr="00CD1CEA" w:rsidRDefault="00DA249D" w:rsidP="00DA249D">
      <w:pPr>
        <w:pStyle w:val="1"/>
        <w:numPr>
          <w:ilvl w:val="0"/>
          <w:numId w:val="3"/>
        </w:numPr>
        <w:jc w:val="center"/>
        <w:rPr>
          <w:b/>
        </w:rPr>
      </w:pPr>
      <w:r w:rsidRPr="00CD1CEA">
        <w:rPr>
          <w:b/>
        </w:rPr>
        <w:t>Порядок и условия обработки персональных данных</w:t>
      </w:r>
    </w:p>
    <w:p w:rsidR="00DA249D" w:rsidRPr="00CD1CEA" w:rsidRDefault="00DA249D" w:rsidP="00DA249D">
      <w:pPr>
        <w:pStyle w:val="2"/>
        <w:numPr>
          <w:ilvl w:val="1"/>
          <w:numId w:val="3"/>
        </w:numPr>
        <w:ind w:left="0" w:firstLine="709"/>
        <w:rPr>
          <w:bCs/>
        </w:rPr>
      </w:pPr>
      <w:r w:rsidRPr="00CD1CEA">
        <w:t>Обработка персональных данных Оператором ведется смешанным способом: с использованием средств автоматизации и без использования средств автоматизации.</w:t>
      </w:r>
    </w:p>
    <w:p w:rsidR="00DA249D" w:rsidRPr="00CD1CEA" w:rsidRDefault="00DA249D" w:rsidP="00DA249D">
      <w:pPr>
        <w:pStyle w:val="2"/>
        <w:numPr>
          <w:ilvl w:val="1"/>
          <w:numId w:val="3"/>
        </w:numPr>
        <w:ind w:left="0" w:firstLine="709"/>
      </w:pPr>
      <w:proofErr w:type="gramStart"/>
      <w:r w:rsidRPr="00CD1CEA">
        <w:t>Действия с персональными данными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A249D" w:rsidRPr="00DA249D" w:rsidRDefault="00DA249D" w:rsidP="00DA249D">
      <w:pPr>
        <w:pStyle w:val="2"/>
        <w:numPr>
          <w:ilvl w:val="1"/>
          <w:numId w:val="3"/>
        </w:numPr>
        <w:ind w:left="0" w:firstLine="709"/>
        <w:rPr>
          <w:rStyle w:val="a5"/>
          <w:b w:val="0"/>
        </w:rPr>
      </w:pPr>
      <w:r w:rsidRPr="00DA249D">
        <w:rPr>
          <w:rStyle w:val="a5"/>
          <w:b w:val="0"/>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A249D" w:rsidRPr="00DA249D" w:rsidRDefault="00DA249D" w:rsidP="00DA249D">
      <w:pPr>
        <w:pStyle w:val="2"/>
        <w:numPr>
          <w:ilvl w:val="1"/>
          <w:numId w:val="3"/>
        </w:numPr>
        <w:ind w:left="0" w:firstLine="709"/>
        <w:rPr>
          <w:rStyle w:val="a5"/>
          <w:b w:val="0"/>
        </w:rPr>
      </w:pPr>
      <w:r w:rsidRPr="00DA249D">
        <w:rPr>
          <w:rStyle w:val="a5"/>
          <w:b w:val="0"/>
        </w:rPr>
        <w:t>Условием прекращения обработки персональных данных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DA249D" w:rsidRPr="00DA249D" w:rsidRDefault="00415CD9" w:rsidP="00DA249D">
      <w:pPr>
        <w:pStyle w:val="2"/>
        <w:numPr>
          <w:ilvl w:val="1"/>
          <w:numId w:val="3"/>
        </w:numPr>
        <w:ind w:left="0" w:firstLine="709"/>
        <w:rPr>
          <w:rStyle w:val="a5"/>
          <w:b w:val="0"/>
        </w:rPr>
      </w:pPr>
      <w:r>
        <w:rPr>
          <w:rStyle w:val="a5"/>
          <w:b w:val="0"/>
        </w:rPr>
        <w:t xml:space="preserve">Персональные данные, </w:t>
      </w:r>
      <w:proofErr w:type="gramStart"/>
      <w:r w:rsidR="00DA249D" w:rsidRPr="00DA249D">
        <w:rPr>
          <w:rStyle w:val="a5"/>
          <w:b w:val="0"/>
        </w:rPr>
        <w:t>цели</w:t>
      </w:r>
      <w:proofErr w:type="gramEnd"/>
      <w:r w:rsidR="00DA249D" w:rsidRPr="00DA249D">
        <w:t xml:space="preserve"> обработки которых несовместимы между собой, обрабатываются Оператором в различных базах данных.</w:t>
      </w:r>
    </w:p>
    <w:p w:rsidR="00DA249D" w:rsidRPr="00DA249D" w:rsidRDefault="00DA249D" w:rsidP="00DA249D">
      <w:pPr>
        <w:pStyle w:val="2"/>
        <w:numPr>
          <w:ilvl w:val="1"/>
          <w:numId w:val="3"/>
        </w:numPr>
        <w:ind w:left="0" w:firstLine="709"/>
        <w:rPr>
          <w:rStyle w:val="a5"/>
          <w:b w:val="0"/>
        </w:rPr>
      </w:pPr>
      <w:r w:rsidRPr="00DA249D">
        <w:t>Обработке подлежат только те персональные данные, которые отвечают целям их обработки.</w:t>
      </w:r>
    </w:p>
    <w:p w:rsidR="00DA249D" w:rsidRPr="00DA249D" w:rsidRDefault="00DA249D" w:rsidP="00DA249D">
      <w:pPr>
        <w:pStyle w:val="2"/>
        <w:numPr>
          <w:ilvl w:val="1"/>
          <w:numId w:val="3"/>
        </w:numPr>
        <w:ind w:left="0" w:firstLine="709"/>
        <w:rPr>
          <w:bCs/>
        </w:rPr>
      </w:pPr>
      <w:r w:rsidRPr="00DA249D">
        <w:lastRenderedPageBreak/>
        <w:t>Содержание и объем персональных данных соответствуют заявленным целям обработки. Обрабатываемые персональные данные</w:t>
      </w:r>
      <w:r w:rsidR="00415CD9">
        <w:t xml:space="preserve"> </w:t>
      </w:r>
      <w:r w:rsidRPr="00DA249D">
        <w:t>не являются избыточными по отношению к заявленным целям обработки.</w:t>
      </w:r>
    </w:p>
    <w:p w:rsidR="00DA249D" w:rsidRPr="00DA249D" w:rsidRDefault="00DA249D" w:rsidP="00DA249D">
      <w:pPr>
        <w:pStyle w:val="2"/>
        <w:numPr>
          <w:ilvl w:val="1"/>
          <w:numId w:val="3"/>
        </w:numPr>
        <w:ind w:left="0" w:firstLine="709"/>
      </w:pPr>
      <w:r w:rsidRPr="00DA249D">
        <w:t>При обработке персональных данных обеспечены точность персональных данных, их достаточность, а в необходимых случаях</w:t>
      </w:r>
      <w:r w:rsidRPr="00DA249D">
        <w:rPr>
          <w:bCs/>
        </w:rPr>
        <w:br/>
      </w:r>
      <w:r w:rsidRPr="00DA249D">
        <w:t>и актуальность по отношению к целям обработки персональных данных. Оператором обеспечивается принятие необходимых мер по удалению или уточнению неполных или неточных данных.</w:t>
      </w:r>
    </w:p>
    <w:p w:rsidR="00DA249D" w:rsidRPr="00DA249D" w:rsidRDefault="00DA249D" w:rsidP="00DA249D">
      <w:pPr>
        <w:pStyle w:val="2"/>
        <w:numPr>
          <w:ilvl w:val="1"/>
          <w:numId w:val="3"/>
        </w:numPr>
        <w:ind w:left="0" w:firstLine="709"/>
      </w:pPr>
      <w:r w:rsidRPr="00DA249D">
        <w:t>Хранение Оператором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A249D" w:rsidRPr="00DA249D" w:rsidRDefault="00DA249D" w:rsidP="00DA249D">
      <w:pPr>
        <w:pStyle w:val="2"/>
        <w:numPr>
          <w:ilvl w:val="1"/>
          <w:numId w:val="3"/>
        </w:numPr>
        <w:ind w:left="0" w:firstLine="709"/>
      </w:pPr>
      <w:r w:rsidRPr="00DA249D">
        <w:t>При осуществлении хранения персональных данных Оператор использует базы данных, находящиеся на территории Российской Федерации,</w:t>
      </w:r>
      <w:r w:rsidRPr="00DA249D">
        <w:br/>
        <w:t>в соответствии с ч. 5 ст. 18 Федерального закона «О персональных данных».</w:t>
      </w:r>
    </w:p>
    <w:p w:rsidR="00DA249D" w:rsidRPr="00CD1CEA" w:rsidRDefault="00DA249D" w:rsidP="00DA249D">
      <w:pPr>
        <w:pStyle w:val="2"/>
        <w:numPr>
          <w:ilvl w:val="1"/>
          <w:numId w:val="3"/>
        </w:numPr>
        <w:ind w:left="0" w:firstLine="709"/>
        <w:rPr>
          <w:rStyle w:val="a5"/>
          <w:b w:val="0"/>
        </w:rPr>
      </w:pPr>
      <w:r w:rsidRPr="00DA249D">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w:t>
      </w:r>
      <w:r w:rsidRPr="00CD1CEA">
        <w:t xml:space="preserve">рсональных данных, если </w:t>
      </w:r>
      <w:proofErr w:type="spellStart"/>
      <w:r w:rsidRPr="00CD1CEA">
        <w:t>иноене</w:t>
      </w:r>
      <w:proofErr w:type="spellEnd"/>
      <w:r w:rsidRPr="00CD1CEA">
        <w:t xml:space="preserve"> предусмотрено законодательством Российской Федерации.</w:t>
      </w:r>
    </w:p>
    <w:p w:rsidR="00DA249D" w:rsidRPr="00DA249D" w:rsidRDefault="00DA249D" w:rsidP="00DA249D">
      <w:pPr>
        <w:pStyle w:val="2"/>
        <w:numPr>
          <w:ilvl w:val="1"/>
          <w:numId w:val="3"/>
        </w:numPr>
        <w:ind w:left="0" w:firstLine="709"/>
        <w:rPr>
          <w:rStyle w:val="a5"/>
          <w:b w:val="0"/>
        </w:rPr>
      </w:pPr>
      <w:r w:rsidRPr="00DA249D">
        <w:t>Условием обработки персональных данных является</w:t>
      </w:r>
      <w:r w:rsidRPr="00DA249D">
        <w:rPr>
          <w:rStyle w:val="a5"/>
          <w:b w:val="0"/>
        </w:rPr>
        <w:t xml:space="preserve"> соблюдение принципов и правил, предусмотренных Федеральным законом «О персональных данных». Обработка персональных данных допускается</w:t>
      </w:r>
      <w:r w:rsidR="00415CD9">
        <w:rPr>
          <w:rStyle w:val="a5"/>
          <w:b w:val="0"/>
        </w:rPr>
        <w:t xml:space="preserve"> </w:t>
      </w:r>
      <w:r w:rsidRPr="00DA249D">
        <w:rPr>
          <w:rStyle w:val="a5"/>
          <w:b w:val="0"/>
        </w:rPr>
        <w:t>в следующих случаях:</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обработка персональных данных осуществляется с согласия субъекта персональных данных на обработку его персональных данных;</w:t>
      </w:r>
    </w:p>
    <w:p w:rsidR="00DA249D" w:rsidRPr="00DA249D" w:rsidRDefault="00DA249D" w:rsidP="00DA249D">
      <w:pPr>
        <w:pStyle w:val="2"/>
        <w:numPr>
          <w:ilvl w:val="1"/>
          <w:numId w:val="2"/>
        </w:numPr>
        <w:tabs>
          <w:tab w:val="left" w:pos="1134"/>
        </w:tabs>
        <w:ind w:left="0" w:firstLine="709"/>
        <w:rPr>
          <w:rStyle w:val="a5"/>
          <w:b w:val="0"/>
        </w:rPr>
      </w:pPr>
      <w:bookmarkStart w:id="1" w:name="dst100260"/>
      <w:bookmarkEnd w:id="1"/>
      <w:r w:rsidRPr="00DA249D">
        <w:rPr>
          <w:rStyle w:val="a5"/>
          <w:b w:val="0"/>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DA249D">
        <w:rPr>
          <w:rStyle w:val="a5"/>
          <w:b w:val="0"/>
        </w:rPr>
        <w:t>выполнения</w:t>
      </w:r>
      <w:proofErr w:type="gramEnd"/>
      <w:r w:rsidRPr="00DA249D">
        <w:rPr>
          <w:rStyle w:val="a5"/>
          <w:b w:val="0"/>
        </w:rPr>
        <w:t xml:space="preserve"> возложенных законодательством Российской Федерации на оператора функций, полномочий и обязанностей; </w:t>
      </w:r>
    </w:p>
    <w:p w:rsidR="00DA249D" w:rsidRPr="00DA249D" w:rsidRDefault="00DA249D" w:rsidP="00DA249D">
      <w:pPr>
        <w:pStyle w:val="2"/>
        <w:numPr>
          <w:ilvl w:val="1"/>
          <w:numId w:val="2"/>
        </w:numPr>
        <w:tabs>
          <w:tab w:val="left" w:pos="1134"/>
        </w:tabs>
        <w:ind w:left="0" w:firstLine="709"/>
        <w:rPr>
          <w:rStyle w:val="a5"/>
          <w:b w:val="0"/>
        </w:rPr>
      </w:pPr>
      <w:bookmarkStart w:id="2" w:name="dst21"/>
      <w:bookmarkEnd w:id="2"/>
      <w:r w:rsidRPr="00DA249D">
        <w:rPr>
          <w:rStyle w:val="a5"/>
          <w:b w:val="0"/>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DA249D" w:rsidRPr="00DA249D" w:rsidRDefault="00DA249D" w:rsidP="00DA249D">
      <w:pPr>
        <w:pStyle w:val="2"/>
        <w:numPr>
          <w:ilvl w:val="1"/>
          <w:numId w:val="2"/>
        </w:numPr>
        <w:tabs>
          <w:tab w:val="left" w:pos="1134"/>
        </w:tabs>
        <w:ind w:left="0" w:firstLine="709"/>
        <w:rPr>
          <w:rStyle w:val="a5"/>
          <w:b w:val="0"/>
        </w:rPr>
      </w:pPr>
      <w:bookmarkStart w:id="3" w:name="dst22"/>
      <w:bookmarkEnd w:id="3"/>
      <w:r w:rsidRPr="00DA249D">
        <w:rPr>
          <w:rStyle w:val="a5"/>
          <w:b w:val="0"/>
        </w:rPr>
        <w:t>обработка персональных данных необходима для исполнения судебного акта, акта другого органа или должностного лица, подлежащих исполнению</w:t>
      </w:r>
      <w:r w:rsidRPr="00DA249D">
        <w:br/>
      </w:r>
      <w:r w:rsidRPr="00DA249D">
        <w:rPr>
          <w:rStyle w:val="a5"/>
          <w:b w:val="0"/>
        </w:rPr>
        <w:t xml:space="preserve">в соответствии с </w:t>
      </w:r>
      <w:hyperlink r:id="rId6" w:history="1">
        <w:r w:rsidRPr="00DA249D">
          <w:rPr>
            <w:rStyle w:val="a5"/>
            <w:b w:val="0"/>
          </w:rPr>
          <w:t>законодательством</w:t>
        </w:r>
      </w:hyperlink>
      <w:r w:rsidRPr="00DA249D">
        <w:rPr>
          <w:rStyle w:val="a5"/>
          <w:b w:val="0"/>
        </w:rPr>
        <w:t xml:space="preserve"> Российской Федерации об исполнительном производстве (далее - исполнение судебного акта);</w:t>
      </w:r>
    </w:p>
    <w:p w:rsidR="00DA249D" w:rsidRPr="00DA249D" w:rsidRDefault="00DA249D" w:rsidP="00DA249D">
      <w:pPr>
        <w:pStyle w:val="2"/>
        <w:numPr>
          <w:ilvl w:val="1"/>
          <w:numId w:val="2"/>
        </w:numPr>
        <w:tabs>
          <w:tab w:val="left" w:pos="1134"/>
        </w:tabs>
        <w:ind w:left="0" w:firstLine="709"/>
        <w:rPr>
          <w:rStyle w:val="a5"/>
          <w:b w:val="0"/>
        </w:rPr>
      </w:pPr>
      <w:bookmarkStart w:id="4" w:name="dst6"/>
      <w:bookmarkEnd w:id="4"/>
      <w:proofErr w:type="gramStart"/>
      <w:r w:rsidRPr="00DA249D">
        <w:rPr>
          <w:rStyle w:val="a5"/>
          <w:b w:val="0"/>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w:t>
      </w:r>
      <w:r w:rsidRPr="00DA249D">
        <w:rPr>
          <w:rStyle w:val="a5"/>
          <w:b w:val="0"/>
        </w:rPr>
        <w:lastRenderedPageBreak/>
        <w:t xml:space="preserve">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7" w:history="1">
        <w:r w:rsidRPr="00DA249D">
          <w:rPr>
            <w:rStyle w:val="a5"/>
            <w:b w:val="0"/>
          </w:rPr>
          <w:t>законом</w:t>
        </w:r>
      </w:hyperlink>
      <w:r w:rsidRPr="00DA249D">
        <w:rPr>
          <w:rStyle w:val="a5"/>
          <w:b w:val="0"/>
        </w:rPr>
        <w:t xml:space="preserve"> от 27.07.2010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w:t>
      </w:r>
      <w:r w:rsidRPr="00DA249D">
        <w:br/>
      </w:r>
      <w:r w:rsidRPr="00DA249D">
        <w:rPr>
          <w:rStyle w:val="a5"/>
          <w:b w:val="0"/>
        </w:rPr>
        <w:t>и муниципальных</w:t>
      </w:r>
      <w:proofErr w:type="gramEnd"/>
      <w:r w:rsidRPr="00DA249D">
        <w:rPr>
          <w:rStyle w:val="a5"/>
          <w:b w:val="0"/>
        </w:rPr>
        <w:t xml:space="preserve"> услуг и (или) региональных </w:t>
      </w:r>
      <w:proofErr w:type="gramStart"/>
      <w:r w:rsidRPr="00DA249D">
        <w:rPr>
          <w:rStyle w:val="a5"/>
          <w:b w:val="0"/>
        </w:rPr>
        <w:t>порталах</w:t>
      </w:r>
      <w:proofErr w:type="gramEnd"/>
      <w:r w:rsidRPr="00DA249D">
        <w:rPr>
          <w:rStyle w:val="a5"/>
          <w:b w:val="0"/>
        </w:rPr>
        <w:t xml:space="preserve"> государственных</w:t>
      </w:r>
      <w:r w:rsidRPr="00DA249D">
        <w:br/>
      </w:r>
      <w:r w:rsidRPr="00DA249D">
        <w:rPr>
          <w:rStyle w:val="a5"/>
          <w:b w:val="0"/>
        </w:rPr>
        <w:t xml:space="preserve">и муниципальных услуг; </w:t>
      </w:r>
    </w:p>
    <w:p w:rsidR="00DA249D" w:rsidRPr="00DA249D" w:rsidRDefault="00DA249D" w:rsidP="00DA249D">
      <w:pPr>
        <w:pStyle w:val="2"/>
        <w:numPr>
          <w:ilvl w:val="1"/>
          <w:numId w:val="2"/>
        </w:numPr>
        <w:tabs>
          <w:tab w:val="left" w:pos="1134"/>
        </w:tabs>
        <w:ind w:left="0" w:firstLine="709"/>
        <w:rPr>
          <w:rStyle w:val="a5"/>
          <w:b w:val="0"/>
        </w:rPr>
      </w:pPr>
      <w:bookmarkStart w:id="5" w:name="dst17"/>
      <w:bookmarkEnd w:id="5"/>
      <w:proofErr w:type="gramStart"/>
      <w:r w:rsidRPr="00DA249D">
        <w:rPr>
          <w:rStyle w:val="a5"/>
          <w:b w:val="0"/>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w:t>
      </w:r>
      <w:r w:rsidRPr="00DA249D">
        <w:br/>
      </w:r>
      <w:r w:rsidRPr="00DA249D">
        <w:rPr>
          <w:rStyle w:val="a5"/>
          <w:b w:val="0"/>
        </w:rPr>
        <w:t xml:space="preserve">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roofErr w:type="gramEnd"/>
    </w:p>
    <w:p w:rsidR="00DA249D" w:rsidRPr="00DA249D" w:rsidRDefault="00DA249D" w:rsidP="00DA249D">
      <w:pPr>
        <w:pStyle w:val="2"/>
        <w:numPr>
          <w:ilvl w:val="1"/>
          <w:numId w:val="2"/>
        </w:numPr>
        <w:tabs>
          <w:tab w:val="left" w:pos="1134"/>
        </w:tabs>
        <w:ind w:left="0" w:firstLine="709"/>
        <w:rPr>
          <w:rStyle w:val="a5"/>
          <w:b w:val="0"/>
        </w:rPr>
      </w:pPr>
      <w:bookmarkStart w:id="6" w:name="dst100264"/>
      <w:bookmarkEnd w:id="6"/>
      <w:r w:rsidRPr="00DA249D">
        <w:rPr>
          <w:rStyle w:val="a5"/>
          <w:b w:val="0"/>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A249D" w:rsidRPr="00DA249D" w:rsidRDefault="00DA249D" w:rsidP="00DA249D">
      <w:pPr>
        <w:pStyle w:val="2"/>
        <w:numPr>
          <w:ilvl w:val="1"/>
          <w:numId w:val="2"/>
        </w:numPr>
        <w:tabs>
          <w:tab w:val="left" w:pos="1134"/>
        </w:tabs>
        <w:ind w:left="0" w:firstLine="709"/>
        <w:rPr>
          <w:rStyle w:val="a5"/>
          <w:b w:val="0"/>
        </w:rPr>
      </w:pPr>
      <w:bookmarkStart w:id="7" w:name="dst18"/>
      <w:bookmarkEnd w:id="7"/>
      <w:proofErr w:type="gramStart"/>
      <w:r w:rsidRPr="00DA249D">
        <w:rPr>
          <w:rStyle w:val="a5"/>
          <w:b w:val="0"/>
        </w:rPr>
        <w:t>обработка персональных данных необходима для осуществления прав</w:t>
      </w:r>
      <w:r w:rsidRPr="00DA249D">
        <w:br/>
      </w:r>
      <w:r w:rsidRPr="00DA249D">
        <w:rPr>
          <w:rStyle w:val="a5"/>
          <w:b w:val="0"/>
        </w:rPr>
        <w:t xml:space="preserve">и законных интересов оператора или третьих лиц, в том числе в случаях, предусмотренных Федеральным </w:t>
      </w:r>
      <w:hyperlink r:id="rId8" w:history="1">
        <w:r w:rsidRPr="00DA249D">
          <w:rPr>
            <w:rStyle w:val="a5"/>
            <w:b w:val="0"/>
          </w:rPr>
          <w:t>законом</w:t>
        </w:r>
      </w:hyperlink>
      <w:r w:rsidRPr="00DA249D">
        <w:rPr>
          <w:rStyle w:val="a5"/>
          <w:b w:val="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DA249D">
        <w:rPr>
          <w:rStyle w:val="a5"/>
          <w:b w:val="0"/>
        </w:rPr>
        <w:t>микрофинансовой</w:t>
      </w:r>
      <w:proofErr w:type="spellEnd"/>
      <w:r w:rsidRPr="00DA249D">
        <w:rPr>
          <w:rStyle w:val="a5"/>
          <w:b w:val="0"/>
        </w:rPr>
        <w:t xml:space="preserve"> деятельности и </w:t>
      </w:r>
      <w:proofErr w:type="spellStart"/>
      <w:r w:rsidRPr="00DA249D">
        <w:rPr>
          <w:rStyle w:val="a5"/>
          <w:b w:val="0"/>
        </w:rPr>
        <w:t>микрофинансовых</w:t>
      </w:r>
      <w:proofErr w:type="spellEnd"/>
      <w:r w:rsidRPr="00DA249D">
        <w:rPr>
          <w:rStyle w:val="a5"/>
          <w:b w:val="0"/>
        </w:rPr>
        <w:t xml:space="preserve"> организациях», либо для достижения общественно значимых целей при условии, что при</w:t>
      </w:r>
      <w:proofErr w:type="gramEnd"/>
      <w:r w:rsidRPr="00DA249D">
        <w:rPr>
          <w:rStyle w:val="a5"/>
          <w:b w:val="0"/>
        </w:rPr>
        <w:t xml:space="preserve"> </w:t>
      </w:r>
      <w:proofErr w:type="gramStart"/>
      <w:r w:rsidRPr="00DA249D">
        <w:rPr>
          <w:rStyle w:val="a5"/>
          <w:b w:val="0"/>
        </w:rPr>
        <w:t>этом</w:t>
      </w:r>
      <w:proofErr w:type="gramEnd"/>
      <w:r w:rsidRPr="00DA249D">
        <w:rPr>
          <w:rStyle w:val="a5"/>
          <w:b w:val="0"/>
        </w:rPr>
        <w:t xml:space="preserve"> не нарушаются права</w:t>
      </w:r>
      <w:r w:rsidRPr="00DA249D">
        <w:br/>
      </w:r>
      <w:r w:rsidRPr="00DA249D">
        <w:rPr>
          <w:rStyle w:val="a5"/>
          <w:b w:val="0"/>
        </w:rPr>
        <w:t xml:space="preserve">и свободы субъекта персональных данных; </w:t>
      </w:r>
    </w:p>
    <w:p w:rsidR="00DA249D" w:rsidRPr="00DA249D" w:rsidRDefault="00DA249D" w:rsidP="00DA249D">
      <w:pPr>
        <w:pStyle w:val="2"/>
        <w:numPr>
          <w:ilvl w:val="1"/>
          <w:numId w:val="2"/>
        </w:numPr>
        <w:tabs>
          <w:tab w:val="left" w:pos="1134"/>
        </w:tabs>
        <w:ind w:left="0" w:firstLine="709"/>
        <w:rPr>
          <w:rStyle w:val="a5"/>
          <w:b w:val="0"/>
        </w:rPr>
      </w:pPr>
      <w:bookmarkStart w:id="8" w:name="dst100266"/>
      <w:bookmarkEnd w:id="8"/>
      <w:r w:rsidRPr="00DA249D">
        <w:rPr>
          <w:rStyle w:val="a5"/>
          <w:b w:val="0"/>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A249D" w:rsidRPr="00DA249D" w:rsidRDefault="00DA249D" w:rsidP="00DA249D">
      <w:pPr>
        <w:pStyle w:val="2"/>
        <w:numPr>
          <w:ilvl w:val="1"/>
          <w:numId w:val="2"/>
        </w:numPr>
        <w:tabs>
          <w:tab w:val="left" w:pos="1134"/>
        </w:tabs>
        <w:ind w:left="0" w:firstLine="709"/>
        <w:rPr>
          <w:rStyle w:val="a5"/>
          <w:b w:val="0"/>
        </w:rPr>
      </w:pPr>
      <w:bookmarkStart w:id="9" w:name="dst100267"/>
      <w:bookmarkEnd w:id="9"/>
      <w:r w:rsidRPr="00DA249D">
        <w:rPr>
          <w:rStyle w:val="a5"/>
          <w:b w:val="0"/>
        </w:rPr>
        <w:t xml:space="preserve">обработка персональных данных осуществляется в статистических или иных исследовательских целях, за исключением целей, указанных в </w:t>
      </w:r>
      <w:hyperlink r:id="rId9" w:anchor="dst100125" w:history="1">
        <w:r w:rsidRPr="00DA249D">
          <w:rPr>
            <w:rStyle w:val="a5"/>
            <w:b w:val="0"/>
          </w:rPr>
          <w:t>статье</w:t>
        </w:r>
        <w:r w:rsidRPr="00DA249D">
          <w:br/>
        </w:r>
        <w:r w:rsidRPr="00DA249D">
          <w:rPr>
            <w:rStyle w:val="a5"/>
            <w:b w:val="0"/>
          </w:rPr>
          <w:t>15</w:t>
        </w:r>
      </w:hyperlink>
      <w:r w:rsidRPr="00DA249D">
        <w:rPr>
          <w:rStyle w:val="a5"/>
          <w:b w:val="0"/>
        </w:rPr>
        <w:t xml:space="preserve"> Федерального закона «О персональных данных», при условии обязательного обезличивания персональных данных; </w:t>
      </w:r>
    </w:p>
    <w:p w:rsidR="00DA249D" w:rsidRPr="00DA249D" w:rsidRDefault="00DA249D" w:rsidP="00DA249D">
      <w:pPr>
        <w:pStyle w:val="2"/>
        <w:numPr>
          <w:ilvl w:val="1"/>
          <w:numId w:val="2"/>
        </w:numPr>
        <w:tabs>
          <w:tab w:val="left" w:pos="1134"/>
        </w:tabs>
        <w:ind w:left="0" w:firstLine="709"/>
        <w:rPr>
          <w:rStyle w:val="a5"/>
          <w:b w:val="0"/>
        </w:rPr>
      </w:pPr>
      <w:bookmarkStart w:id="10" w:name="dst100268"/>
      <w:bookmarkEnd w:id="10"/>
      <w:r w:rsidRPr="00DA249D">
        <w:rPr>
          <w:rStyle w:val="a5"/>
          <w:b w:val="0"/>
        </w:rPr>
        <w:t xml:space="preserve">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 </w:t>
      </w:r>
    </w:p>
    <w:p w:rsidR="00DA249D" w:rsidRPr="00DA249D" w:rsidRDefault="00DA249D" w:rsidP="00DA249D">
      <w:pPr>
        <w:pStyle w:val="2"/>
        <w:numPr>
          <w:ilvl w:val="1"/>
          <w:numId w:val="2"/>
        </w:numPr>
        <w:tabs>
          <w:tab w:val="left" w:pos="1134"/>
        </w:tabs>
        <w:ind w:left="0" w:firstLine="709"/>
        <w:rPr>
          <w:rStyle w:val="a5"/>
          <w:b w:val="0"/>
        </w:rPr>
      </w:pPr>
      <w:bookmarkStart w:id="11" w:name="dst100269"/>
      <w:bookmarkEnd w:id="11"/>
      <w:r w:rsidRPr="00DA249D">
        <w:rPr>
          <w:rStyle w:val="a5"/>
          <w:b w:val="0"/>
        </w:rPr>
        <w:lastRenderedPageBreak/>
        <w:t>осуществляется обработка персональных данных, подлежащих опубликованию или обязательному раскрытию в соответствии с федеральным законом.</w:t>
      </w:r>
    </w:p>
    <w:p w:rsidR="00DA249D" w:rsidRPr="00DA249D" w:rsidRDefault="00DA249D" w:rsidP="00DA249D">
      <w:pPr>
        <w:pStyle w:val="2"/>
        <w:numPr>
          <w:ilvl w:val="1"/>
          <w:numId w:val="3"/>
        </w:numPr>
        <w:ind w:left="0" w:firstLine="709"/>
      </w:pPr>
      <w:r w:rsidRPr="00DA249D">
        <w:t>В случае</w:t>
      </w:r>
      <w:proofErr w:type="gramStart"/>
      <w:r w:rsidRPr="00DA249D">
        <w:t>,</w:t>
      </w:r>
      <w:proofErr w:type="gramEnd"/>
      <w:r w:rsidRPr="00DA249D">
        <w:t xml:space="preserve"> если Оператор поручает обработку персональных данных другому лицу, ответственность перед субъектом персональных данных</w:t>
      </w:r>
      <w:r w:rsidR="00415CD9">
        <w:t xml:space="preserve"> </w:t>
      </w:r>
      <w:r w:rsidRPr="00DA249D">
        <w:t>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A249D" w:rsidRPr="00DA249D" w:rsidRDefault="00DA249D" w:rsidP="00DA249D">
      <w:pPr>
        <w:pStyle w:val="2"/>
        <w:numPr>
          <w:ilvl w:val="1"/>
          <w:numId w:val="3"/>
        </w:numPr>
        <w:ind w:left="0" w:firstLine="709"/>
        <w:rPr>
          <w:rStyle w:val="a5"/>
          <w:b w:val="0"/>
        </w:rPr>
      </w:pPr>
      <w:r w:rsidRPr="00DA249D">
        <w:rPr>
          <w:bCs/>
        </w:rPr>
        <w:t>Оператор</w:t>
      </w:r>
      <w:r w:rsidRPr="00DA249D">
        <w:rPr>
          <w:rStyle w:val="a5"/>
          <w:b w:val="0"/>
        </w:rPr>
        <w:t xml:space="preserve"> при обработке персональных данных принимает все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w:t>
      </w:r>
      <w:r w:rsidRPr="00DA249D">
        <w:rPr>
          <w:bCs/>
        </w:rPr>
        <w:br/>
      </w:r>
      <w:r w:rsidRPr="00DA249D">
        <w:rPr>
          <w:rStyle w:val="a5"/>
          <w:b w:val="0"/>
        </w:rPr>
        <w:t>в отношении персональных данных.</w:t>
      </w:r>
    </w:p>
    <w:p w:rsidR="00DA249D" w:rsidRPr="00DA249D" w:rsidRDefault="00DA249D" w:rsidP="00DA249D">
      <w:pPr>
        <w:pStyle w:val="2"/>
        <w:numPr>
          <w:ilvl w:val="1"/>
          <w:numId w:val="3"/>
        </w:numPr>
        <w:ind w:left="0" w:firstLine="709"/>
        <w:rPr>
          <w:rStyle w:val="a5"/>
          <w:b w:val="0"/>
        </w:rPr>
      </w:pPr>
      <w:r w:rsidRPr="00DA249D">
        <w:rPr>
          <w:rStyle w:val="a5"/>
          <w:b w:val="0"/>
        </w:rPr>
        <w:t>Обеспечение безопасности персональных данных достигается следующими действиями:</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 xml:space="preserve">назначены ответственные за организацию обработки и обеспечение безопасности персональных данных; </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изданы документы, определяющие политику Оператора в отношении обработки персональных данных, локальные акты по вопросам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утверждены правила проведения внутреннего контроля соответствия обработки персональных данных требованиям Федерального закона</w:t>
      </w:r>
      <w:r w:rsidRPr="00DA249D">
        <w:rPr>
          <w:rStyle w:val="a5"/>
          <w:b w:val="0"/>
        </w:rPr>
        <w:br/>
        <w:t>«О персональных данных» и принятых в соответствии с ним нормативных правовых актов, настоящей Политике, локальным актам.</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проведено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локальными актами</w:t>
      </w:r>
      <w:r w:rsidRPr="00DA249D">
        <w:rPr>
          <w:rStyle w:val="a5"/>
          <w:b w:val="0"/>
        </w:rPr>
        <w:br/>
        <w:t>в отношении обработки персональных данных, и (или) обучение указанных работников;</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w:t>
      </w:r>
      <w:r w:rsidR="00415CD9">
        <w:rPr>
          <w:rStyle w:val="a5"/>
          <w:b w:val="0"/>
        </w:rPr>
        <w:t xml:space="preserve"> </w:t>
      </w:r>
      <w:r w:rsidRPr="00DA249D">
        <w:rPr>
          <w:rStyle w:val="a5"/>
          <w:b w:val="0"/>
        </w:rPr>
        <w:t>к защите персональных данных;</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ведется учет машинных носителей персональных данных;</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выполняются меры по обнаружению фактов несанкционированного доступа к персональным данным и принятию соответствующих мер;</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 xml:space="preserve">определен комплекс мер по восстановлению персональных данных, модифицированных или уничтоженных вследствие несанкционированного </w:t>
      </w:r>
      <w:r w:rsidRPr="00DA249D">
        <w:rPr>
          <w:rStyle w:val="a5"/>
          <w:b w:val="0"/>
        </w:rPr>
        <w:lastRenderedPageBreak/>
        <w:t>доступа</w:t>
      </w:r>
      <w:r w:rsidRPr="00DA249D">
        <w:rPr>
          <w:rStyle w:val="a5"/>
          <w:b w:val="0"/>
        </w:rPr>
        <w:br/>
        <w:t>к ним;</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установлены правила доступа к персональным данным, обрабатываемым в информационных системах персональных данных, обеспечен мониторинг всех действий с персональными данными;</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осуществляется контроль принимаемых мер по обеспечению безопасности персональных данных.</w:t>
      </w:r>
    </w:p>
    <w:p w:rsidR="00DA249D" w:rsidRPr="00DA249D" w:rsidRDefault="00DA249D" w:rsidP="00DA249D">
      <w:pPr>
        <w:pStyle w:val="2"/>
        <w:numPr>
          <w:ilvl w:val="1"/>
          <w:numId w:val="3"/>
        </w:numPr>
        <w:ind w:left="0" w:firstLine="709"/>
        <w:rPr>
          <w:rStyle w:val="a5"/>
          <w:b w:val="0"/>
        </w:rPr>
      </w:pPr>
      <w:r w:rsidRPr="00DA249D">
        <w:rPr>
          <w:rStyle w:val="a5"/>
          <w:b w:val="0"/>
        </w:rPr>
        <w:t>При обработке персональных данных без использования средств автоматизации Оператором выполняются следующие особенности условия хранения персональных данных, в том числе:</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w:t>
      </w:r>
      <w:r w:rsidRPr="00DA249D">
        <w:br/>
      </w:r>
      <w:r w:rsidRPr="00DA249D">
        <w:rPr>
          <w:rStyle w:val="a5"/>
          <w:b w:val="0"/>
        </w:rPr>
        <w:t>к ним доступ;</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обеспечено раздельное хранение персональных данных (материальных носителей), обработка которых осуществляется в различных целях;</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а также перечень лиц, ответственных за реализацию указанных мер, установлен Оператором.</w:t>
      </w:r>
    </w:p>
    <w:p w:rsidR="00DA249D" w:rsidRPr="00DA249D" w:rsidRDefault="00DA249D" w:rsidP="00DA249D">
      <w:pPr>
        <w:pStyle w:val="1"/>
        <w:numPr>
          <w:ilvl w:val="0"/>
          <w:numId w:val="3"/>
        </w:numPr>
        <w:jc w:val="center"/>
      </w:pPr>
      <w:r w:rsidRPr="00DA249D">
        <w:t>Актуализация, исправление, удаление и уничтожение персональных данных, ответы на запросы субъектов на доступ к персональным данным</w:t>
      </w:r>
    </w:p>
    <w:p w:rsidR="00DA249D" w:rsidRPr="00DA249D" w:rsidRDefault="00DA249D" w:rsidP="00DA249D">
      <w:pPr>
        <w:pStyle w:val="2"/>
        <w:numPr>
          <w:ilvl w:val="1"/>
          <w:numId w:val="3"/>
        </w:numPr>
        <w:ind w:left="0" w:firstLine="709"/>
        <w:rPr>
          <w:rStyle w:val="a5"/>
          <w:b w:val="0"/>
        </w:rPr>
      </w:pPr>
      <w:r w:rsidRPr="00DA249D">
        <w:rPr>
          <w:rStyle w:val="a5"/>
          <w:b w:val="0"/>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w:t>
      </w:r>
    </w:p>
    <w:p w:rsidR="00DA249D" w:rsidRPr="00DA249D" w:rsidRDefault="00DA249D" w:rsidP="00DA249D">
      <w:pPr>
        <w:pStyle w:val="2"/>
        <w:numPr>
          <w:ilvl w:val="1"/>
          <w:numId w:val="3"/>
        </w:numPr>
        <w:ind w:left="0" w:firstLine="709"/>
        <w:rPr>
          <w:rStyle w:val="a5"/>
          <w:b w:val="0"/>
        </w:rPr>
      </w:pPr>
      <w:r w:rsidRPr="00DA249D">
        <w:rPr>
          <w:rStyle w:val="a5"/>
          <w:b w:val="0"/>
        </w:rPr>
        <w:t>При достижении целей обработки персональных данных, а также</w:t>
      </w:r>
      <w:r w:rsidRPr="00DA249D">
        <w:br/>
      </w:r>
      <w:r w:rsidRPr="00DA249D">
        <w:rPr>
          <w:rStyle w:val="a5"/>
          <w:b w:val="0"/>
        </w:rPr>
        <w:t xml:space="preserve">в случае отзыва субъектом персональных данных согласия на их обработку персональные данные подлежат уничтожению, если: </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Оператор не вправе осуществлять обработку без согласия субъекта персональных данных на основаниях, предусмотренных Федеральным законом</w:t>
      </w:r>
      <w:r w:rsidRPr="00DA249D">
        <w:br/>
      </w:r>
      <w:r w:rsidRPr="00DA249D">
        <w:rPr>
          <w:rStyle w:val="a5"/>
          <w:b w:val="0"/>
        </w:rPr>
        <w:t>«О персональных данных» или иными федеральными законами;</w:t>
      </w:r>
    </w:p>
    <w:p w:rsidR="00DA249D" w:rsidRPr="00DA249D" w:rsidRDefault="00DA249D" w:rsidP="00DA249D">
      <w:pPr>
        <w:pStyle w:val="2"/>
        <w:numPr>
          <w:ilvl w:val="1"/>
          <w:numId w:val="2"/>
        </w:numPr>
        <w:tabs>
          <w:tab w:val="left" w:pos="1134"/>
        </w:tabs>
        <w:ind w:left="0" w:firstLine="709"/>
        <w:rPr>
          <w:rStyle w:val="a5"/>
          <w:b w:val="0"/>
        </w:rPr>
      </w:pPr>
      <w:r w:rsidRPr="00DA249D">
        <w:rPr>
          <w:rStyle w:val="a5"/>
          <w:b w:val="0"/>
        </w:rPr>
        <w:t>иное не предусмотрено иным соглашением между Оператором</w:t>
      </w:r>
      <w:r w:rsidRPr="00DA249D">
        <w:br/>
      </w:r>
      <w:r w:rsidRPr="00DA249D">
        <w:rPr>
          <w:rStyle w:val="a5"/>
          <w:b w:val="0"/>
        </w:rPr>
        <w:t>и субъектом персональных данных.</w:t>
      </w:r>
    </w:p>
    <w:p w:rsidR="00DA249D" w:rsidRPr="00DA249D" w:rsidRDefault="00DA249D" w:rsidP="00DA249D">
      <w:pPr>
        <w:pStyle w:val="2"/>
        <w:numPr>
          <w:ilvl w:val="1"/>
          <w:numId w:val="3"/>
        </w:numPr>
        <w:ind w:left="0" w:firstLine="709"/>
        <w:rPr>
          <w:rStyle w:val="a5"/>
          <w:b w:val="0"/>
        </w:rPr>
      </w:pPr>
      <w:r w:rsidRPr="00DA249D">
        <w:rPr>
          <w:rStyle w:val="a5"/>
          <w:b w:val="0"/>
        </w:rPr>
        <w:t>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p w:rsidR="00DA249D" w:rsidRPr="00CD1CEA" w:rsidRDefault="00DA249D" w:rsidP="00DA249D">
      <w:pPr>
        <w:pStyle w:val="2"/>
        <w:numPr>
          <w:ilvl w:val="1"/>
          <w:numId w:val="3"/>
        </w:numPr>
        <w:ind w:left="0" w:firstLine="709"/>
        <w:rPr>
          <w:bCs/>
        </w:rPr>
      </w:pPr>
      <w:r w:rsidRPr="00DA249D">
        <w:rPr>
          <w:rStyle w:val="a5"/>
          <w:b w:val="0"/>
        </w:rPr>
        <w:lastRenderedPageBreak/>
        <w:t>Регламент реагирования Оператора на запросы/обращения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определен в приложении к настоящей Политике.</w:t>
      </w:r>
      <w:r w:rsidRPr="00CD1CEA">
        <w:br w:type="page"/>
      </w:r>
    </w:p>
    <w:p w:rsidR="00DA249D" w:rsidRPr="00CD1CEA" w:rsidRDefault="00DA249D" w:rsidP="00DA249D">
      <w:pPr>
        <w:pStyle w:val="ConsPlusNormal"/>
        <w:jc w:val="right"/>
        <w:rPr>
          <w:rFonts w:ascii="Times New Roman" w:hAnsi="Times New Roman" w:cs="Times New Roman"/>
          <w:bCs/>
          <w:sz w:val="28"/>
          <w:szCs w:val="28"/>
        </w:rPr>
      </w:pPr>
      <w:r w:rsidRPr="00CD1CEA">
        <w:rPr>
          <w:rFonts w:ascii="Times New Roman" w:hAnsi="Times New Roman" w:cs="Times New Roman"/>
          <w:color w:val="000000"/>
          <w:sz w:val="28"/>
          <w:szCs w:val="28"/>
        </w:rPr>
        <w:lastRenderedPageBreak/>
        <w:t>ПРИЛОЖЕНИЕ</w:t>
      </w:r>
      <w:r w:rsidRPr="00CD1CEA">
        <w:rPr>
          <w:rFonts w:ascii="Times New Roman" w:hAnsi="Times New Roman" w:cs="Times New Roman"/>
          <w:color w:val="000000"/>
          <w:sz w:val="28"/>
          <w:szCs w:val="28"/>
        </w:rPr>
        <w:br/>
        <w:t xml:space="preserve">к </w:t>
      </w:r>
      <w:r w:rsidRPr="00CD1CEA">
        <w:rPr>
          <w:rFonts w:ascii="Times New Roman" w:hAnsi="Times New Roman" w:cs="Times New Roman"/>
          <w:bCs/>
          <w:sz w:val="28"/>
          <w:szCs w:val="28"/>
        </w:rPr>
        <w:t xml:space="preserve">Политике в отношении </w:t>
      </w:r>
    </w:p>
    <w:p w:rsidR="00DA249D" w:rsidRPr="00CD1CEA" w:rsidRDefault="00DA249D" w:rsidP="00DA249D">
      <w:pPr>
        <w:pStyle w:val="ConsPlusNormal"/>
        <w:jc w:val="right"/>
        <w:rPr>
          <w:rFonts w:ascii="Times New Roman" w:hAnsi="Times New Roman" w:cs="Times New Roman"/>
          <w:bCs/>
          <w:sz w:val="28"/>
          <w:szCs w:val="28"/>
        </w:rPr>
      </w:pPr>
      <w:r w:rsidRPr="00CD1CEA">
        <w:rPr>
          <w:rFonts w:ascii="Times New Roman" w:hAnsi="Times New Roman" w:cs="Times New Roman"/>
          <w:bCs/>
          <w:sz w:val="28"/>
          <w:szCs w:val="28"/>
        </w:rPr>
        <w:t xml:space="preserve">обработки персональных данных </w:t>
      </w:r>
      <w:proofErr w:type="gramStart"/>
      <w:r w:rsidRPr="00CD1CEA">
        <w:rPr>
          <w:rFonts w:ascii="Times New Roman" w:hAnsi="Times New Roman" w:cs="Times New Roman"/>
          <w:bCs/>
          <w:sz w:val="28"/>
          <w:szCs w:val="28"/>
        </w:rPr>
        <w:t>в</w:t>
      </w:r>
      <w:proofErr w:type="gramEnd"/>
      <w:r w:rsidRPr="00CD1CEA">
        <w:rPr>
          <w:rFonts w:ascii="Times New Roman" w:hAnsi="Times New Roman" w:cs="Times New Roman"/>
          <w:bCs/>
          <w:sz w:val="28"/>
          <w:szCs w:val="28"/>
        </w:rPr>
        <w:t xml:space="preserve"> </w:t>
      </w:r>
    </w:p>
    <w:p w:rsidR="00DA249D" w:rsidRPr="00CD1CEA" w:rsidRDefault="00415CD9" w:rsidP="00DA249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МКУК "ДК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Благодатного</w:t>
      </w:r>
      <w:r w:rsidR="00DA249D" w:rsidRPr="00CD1CEA">
        <w:rPr>
          <w:rFonts w:ascii="Times New Roman" w:hAnsi="Times New Roman" w:cs="Times New Roman"/>
          <w:sz w:val="28"/>
          <w:szCs w:val="28"/>
        </w:rPr>
        <w:t>"</w:t>
      </w:r>
    </w:p>
    <w:p w:rsidR="00DA249D" w:rsidRPr="00CD1CEA" w:rsidRDefault="00DA249D" w:rsidP="00DA249D">
      <w:pPr>
        <w:spacing w:after="0" w:line="240" w:lineRule="auto"/>
        <w:ind w:left="6379"/>
        <w:jc w:val="both"/>
        <w:rPr>
          <w:rFonts w:ascii="Times New Roman" w:hAnsi="Times New Roman" w:cs="Times New Roman"/>
          <w:sz w:val="28"/>
          <w:szCs w:val="28"/>
        </w:rPr>
      </w:pPr>
    </w:p>
    <w:p w:rsidR="00DA249D" w:rsidRPr="00CD1CEA" w:rsidRDefault="00DA249D" w:rsidP="00DA249D">
      <w:pPr>
        <w:spacing w:after="0" w:line="240" w:lineRule="auto"/>
        <w:jc w:val="center"/>
        <w:rPr>
          <w:rFonts w:ascii="Times New Roman" w:hAnsi="Times New Roman" w:cs="Times New Roman"/>
          <w:sz w:val="28"/>
          <w:szCs w:val="28"/>
        </w:rPr>
      </w:pPr>
    </w:p>
    <w:p w:rsidR="00DA249D" w:rsidRPr="00CD1CEA" w:rsidRDefault="00DA249D" w:rsidP="00DA249D">
      <w:pPr>
        <w:spacing w:after="0" w:line="240" w:lineRule="auto"/>
        <w:jc w:val="center"/>
        <w:rPr>
          <w:rFonts w:ascii="Times New Roman" w:hAnsi="Times New Roman" w:cs="Times New Roman"/>
          <w:b/>
          <w:bCs/>
          <w:sz w:val="28"/>
          <w:szCs w:val="28"/>
        </w:rPr>
      </w:pPr>
      <w:r w:rsidRPr="00CD1CEA">
        <w:rPr>
          <w:rFonts w:ascii="Times New Roman" w:hAnsi="Times New Roman" w:cs="Times New Roman"/>
          <w:b/>
          <w:bCs/>
          <w:sz w:val="28"/>
          <w:szCs w:val="28"/>
        </w:rPr>
        <w:t>РЕГЛАМЕНТ</w:t>
      </w:r>
    </w:p>
    <w:p w:rsidR="00DA249D" w:rsidRPr="00CD1CEA" w:rsidRDefault="00DA249D" w:rsidP="00DA249D">
      <w:pPr>
        <w:pStyle w:val="ConsPlusNormal"/>
        <w:jc w:val="both"/>
        <w:rPr>
          <w:rFonts w:ascii="Times New Roman" w:hAnsi="Times New Roman" w:cs="Times New Roman"/>
          <w:b/>
          <w:sz w:val="28"/>
          <w:szCs w:val="28"/>
        </w:rPr>
      </w:pPr>
      <w:r w:rsidRPr="00CD1CEA">
        <w:rPr>
          <w:rFonts w:ascii="Times New Roman" w:hAnsi="Times New Roman" w:cs="Times New Roman"/>
          <w:b/>
          <w:bCs/>
          <w:sz w:val="28"/>
          <w:szCs w:val="28"/>
        </w:rPr>
        <w:t xml:space="preserve">реагирования </w:t>
      </w:r>
      <w:r w:rsidR="00415CD9">
        <w:rPr>
          <w:rFonts w:ascii="Times New Roman" w:hAnsi="Times New Roman" w:cs="Times New Roman"/>
          <w:b/>
          <w:sz w:val="28"/>
          <w:szCs w:val="28"/>
        </w:rPr>
        <w:t>МКУК "ДК с. Благодатного</w:t>
      </w:r>
      <w:r w:rsidRPr="00CD1CEA">
        <w:rPr>
          <w:rFonts w:ascii="Times New Roman" w:hAnsi="Times New Roman" w:cs="Times New Roman"/>
          <w:b/>
          <w:sz w:val="28"/>
          <w:szCs w:val="28"/>
        </w:rPr>
        <w:t>"</w:t>
      </w:r>
      <w:r w:rsidRPr="00CD1CEA">
        <w:rPr>
          <w:rFonts w:ascii="Times New Roman" w:hAnsi="Times New Roman" w:cs="Times New Roman"/>
          <w:b/>
          <w:bCs/>
          <w:sz w:val="28"/>
          <w:szCs w:val="28"/>
        </w:rPr>
        <w:t xml:space="preserve"> на запросы/обращения</w:t>
      </w:r>
    </w:p>
    <w:p w:rsidR="00DA249D" w:rsidRPr="00CD1CEA" w:rsidRDefault="00DA249D" w:rsidP="00DA249D">
      <w:pPr>
        <w:spacing w:after="0" w:line="240" w:lineRule="auto"/>
        <w:jc w:val="center"/>
        <w:rPr>
          <w:rFonts w:ascii="Times New Roman" w:hAnsi="Times New Roman" w:cs="Times New Roman"/>
          <w:b/>
          <w:bCs/>
          <w:sz w:val="28"/>
          <w:szCs w:val="28"/>
        </w:rPr>
      </w:pPr>
      <w:r w:rsidRPr="00CD1CEA">
        <w:rPr>
          <w:rFonts w:ascii="Times New Roman" w:hAnsi="Times New Roman" w:cs="Times New Roman"/>
          <w:b/>
          <w:bCs/>
          <w:sz w:val="28"/>
          <w:szCs w:val="28"/>
        </w:rPr>
        <w:t xml:space="preserve">субъектов персональных данных и их представителей, </w:t>
      </w:r>
    </w:p>
    <w:p w:rsidR="00DA249D" w:rsidRPr="00CD1CEA" w:rsidRDefault="00DA249D" w:rsidP="00DA249D">
      <w:pPr>
        <w:spacing w:after="0" w:line="240" w:lineRule="auto"/>
        <w:jc w:val="center"/>
        <w:rPr>
          <w:rFonts w:ascii="Times New Roman" w:hAnsi="Times New Roman" w:cs="Times New Roman"/>
          <w:b/>
          <w:bCs/>
          <w:sz w:val="28"/>
          <w:szCs w:val="28"/>
        </w:rPr>
      </w:pPr>
      <w:r w:rsidRPr="00CD1CEA">
        <w:rPr>
          <w:rFonts w:ascii="Times New Roman" w:hAnsi="Times New Roman" w:cs="Times New Roman"/>
          <w:b/>
          <w:bCs/>
          <w:sz w:val="28"/>
          <w:szCs w:val="28"/>
        </w:rPr>
        <w:t>уполномоченных органов по поводу неточности персональных данных, неправомерности</w:t>
      </w:r>
      <w:r>
        <w:rPr>
          <w:rFonts w:ascii="Times New Roman" w:hAnsi="Times New Roman" w:cs="Times New Roman"/>
          <w:b/>
          <w:bCs/>
          <w:sz w:val="28"/>
          <w:szCs w:val="28"/>
        </w:rPr>
        <w:t xml:space="preserve"> </w:t>
      </w:r>
      <w:r w:rsidRPr="00CD1CEA">
        <w:rPr>
          <w:rFonts w:ascii="Times New Roman" w:hAnsi="Times New Roman" w:cs="Times New Roman"/>
          <w:b/>
          <w:bCs/>
          <w:sz w:val="28"/>
          <w:szCs w:val="28"/>
        </w:rPr>
        <w:t>их обработки, отзыва согласия и доступа субъекта персональных данных к своим данным</w:t>
      </w:r>
    </w:p>
    <w:p w:rsidR="00DA249D" w:rsidRPr="00CD1CEA" w:rsidRDefault="00DA249D" w:rsidP="00DA249D">
      <w:pPr>
        <w:pStyle w:val="1"/>
        <w:numPr>
          <w:ilvl w:val="0"/>
          <w:numId w:val="5"/>
        </w:numPr>
        <w:jc w:val="center"/>
        <w:rPr>
          <w:b/>
        </w:rPr>
      </w:pPr>
      <w:r w:rsidRPr="00CD1CEA">
        <w:rPr>
          <w:b/>
        </w:rPr>
        <w:t>Общие положения</w:t>
      </w:r>
    </w:p>
    <w:p w:rsidR="00DA249D" w:rsidRPr="00CD1CEA" w:rsidRDefault="00DA249D" w:rsidP="00DA249D">
      <w:pPr>
        <w:pStyle w:val="ConsPlusNormal"/>
        <w:ind w:firstLine="709"/>
        <w:jc w:val="both"/>
        <w:rPr>
          <w:rStyle w:val="a5"/>
          <w:rFonts w:ascii="Times New Roman" w:hAnsi="Times New Roman" w:cs="Times New Roman"/>
          <w:b w:val="0"/>
          <w:sz w:val="28"/>
          <w:szCs w:val="28"/>
        </w:rPr>
      </w:pPr>
      <w:r w:rsidRPr="00CD1CEA">
        <w:rPr>
          <w:rStyle w:val="a5"/>
          <w:rFonts w:ascii="Times New Roman" w:hAnsi="Times New Roman" w:cs="Times New Roman"/>
          <w:sz w:val="28"/>
          <w:szCs w:val="28"/>
        </w:rPr>
        <w:t xml:space="preserve">1.1. </w:t>
      </w:r>
      <w:proofErr w:type="gramStart"/>
      <w:r w:rsidRPr="00CD1CEA">
        <w:rPr>
          <w:rStyle w:val="a5"/>
          <w:rFonts w:ascii="Times New Roman" w:hAnsi="Times New Roman" w:cs="Times New Roman"/>
          <w:sz w:val="28"/>
          <w:szCs w:val="28"/>
        </w:rPr>
        <w:t>Регламент реагирования Оператора на запросы/обращения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(далее – Регламент) определяют последовательность действий при рассмотрении запросов/обращений субъектов персональных данных или их представителей, поданных в соответствии</w:t>
      </w:r>
      <w:r w:rsidRPr="00CD1CEA">
        <w:rPr>
          <w:rFonts w:ascii="Times New Roman" w:hAnsi="Times New Roman" w:cs="Times New Roman"/>
          <w:b/>
          <w:color w:val="000000"/>
          <w:sz w:val="28"/>
          <w:szCs w:val="28"/>
        </w:rPr>
        <w:br/>
      </w:r>
      <w:r w:rsidRPr="00CD1CEA">
        <w:rPr>
          <w:rStyle w:val="a5"/>
          <w:rFonts w:ascii="Times New Roman" w:hAnsi="Times New Roman" w:cs="Times New Roman"/>
          <w:sz w:val="28"/>
          <w:szCs w:val="28"/>
        </w:rPr>
        <w:t>с частью 1 статьи 14 Федерального закона «О персональных данных</w:t>
      </w:r>
      <w:proofErr w:type="gramEnd"/>
      <w:r w:rsidRPr="00CD1CEA">
        <w:rPr>
          <w:rStyle w:val="a5"/>
          <w:rFonts w:ascii="Times New Roman" w:hAnsi="Times New Roman" w:cs="Times New Roman"/>
          <w:sz w:val="28"/>
          <w:szCs w:val="28"/>
        </w:rPr>
        <w:t xml:space="preserve">», правила ведения делопроизводства по Запросам, поступающим в адрес </w:t>
      </w:r>
      <w:r w:rsidR="00415CD9">
        <w:rPr>
          <w:rFonts w:ascii="Times New Roman" w:hAnsi="Times New Roman" w:cs="Times New Roman"/>
          <w:sz w:val="28"/>
          <w:szCs w:val="28"/>
        </w:rPr>
        <w:t>МКУК "ДК с. Благодатного</w:t>
      </w:r>
      <w:r w:rsidRPr="00CD1CEA">
        <w:rPr>
          <w:rFonts w:ascii="Times New Roman" w:hAnsi="Times New Roman" w:cs="Times New Roman"/>
          <w:sz w:val="28"/>
          <w:szCs w:val="28"/>
        </w:rPr>
        <w:t>"</w:t>
      </w:r>
      <w:r w:rsidRPr="00CD1CEA">
        <w:rPr>
          <w:rStyle w:val="a5"/>
          <w:rFonts w:ascii="Times New Roman" w:hAnsi="Times New Roman" w:cs="Times New Roman"/>
          <w:sz w:val="28"/>
          <w:szCs w:val="28"/>
        </w:rPr>
        <w:t xml:space="preserve">, а также осуществление </w:t>
      </w:r>
      <w:proofErr w:type="gramStart"/>
      <w:r w:rsidRPr="00CD1CEA">
        <w:rPr>
          <w:rStyle w:val="a5"/>
          <w:rFonts w:ascii="Times New Roman" w:hAnsi="Times New Roman" w:cs="Times New Roman"/>
          <w:sz w:val="28"/>
          <w:szCs w:val="28"/>
        </w:rPr>
        <w:t>контроля за</w:t>
      </w:r>
      <w:proofErr w:type="gramEnd"/>
      <w:r w:rsidRPr="00CD1CEA">
        <w:rPr>
          <w:rStyle w:val="a5"/>
          <w:rFonts w:ascii="Times New Roman" w:hAnsi="Times New Roman" w:cs="Times New Roman"/>
          <w:sz w:val="28"/>
          <w:szCs w:val="28"/>
        </w:rPr>
        <w:t xml:space="preserve"> соблюдением Регламента.</w:t>
      </w:r>
    </w:p>
    <w:p w:rsidR="00DA249D" w:rsidRPr="00CD1CEA" w:rsidRDefault="00DA249D" w:rsidP="00DA249D">
      <w:pPr>
        <w:pStyle w:val="ConsPlusNormal"/>
        <w:ind w:firstLine="709"/>
        <w:jc w:val="both"/>
        <w:rPr>
          <w:rStyle w:val="a5"/>
          <w:rFonts w:ascii="Times New Roman" w:hAnsi="Times New Roman" w:cs="Times New Roman"/>
          <w:b w:val="0"/>
          <w:sz w:val="28"/>
          <w:szCs w:val="28"/>
        </w:rPr>
      </w:pPr>
      <w:r w:rsidRPr="00CD1CEA">
        <w:rPr>
          <w:rStyle w:val="a5"/>
          <w:rFonts w:ascii="Times New Roman" w:hAnsi="Times New Roman" w:cs="Times New Roman"/>
          <w:sz w:val="28"/>
          <w:szCs w:val="28"/>
        </w:rPr>
        <w:t>1.2. Запрос субъекта персональных данных (далее - Запрос</w:t>
      </w:r>
      <w:proofErr w:type="gramStart"/>
      <w:r w:rsidRPr="00CD1CEA">
        <w:rPr>
          <w:rStyle w:val="a5"/>
          <w:rFonts w:ascii="Times New Roman" w:hAnsi="Times New Roman" w:cs="Times New Roman"/>
          <w:sz w:val="28"/>
          <w:szCs w:val="28"/>
        </w:rPr>
        <w:t>)–</w:t>
      </w:r>
      <w:proofErr w:type="gramEnd"/>
      <w:r w:rsidRPr="00CD1CEA">
        <w:rPr>
          <w:rStyle w:val="a5"/>
          <w:rFonts w:ascii="Times New Roman" w:hAnsi="Times New Roman" w:cs="Times New Roman"/>
          <w:sz w:val="28"/>
          <w:szCs w:val="28"/>
        </w:rPr>
        <w:t>требование субъекта персональных данных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DA249D" w:rsidRPr="00CD1CEA" w:rsidRDefault="00DA249D" w:rsidP="00DA249D">
      <w:pPr>
        <w:pStyle w:val="ConsPlusNormal"/>
        <w:ind w:firstLine="709"/>
        <w:jc w:val="both"/>
        <w:rPr>
          <w:rStyle w:val="a5"/>
          <w:rFonts w:ascii="Times New Roman" w:hAnsi="Times New Roman" w:cs="Times New Roman"/>
          <w:b w:val="0"/>
          <w:bCs w:val="0"/>
          <w:sz w:val="28"/>
          <w:szCs w:val="28"/>
        </w:rPr>
      </w:pPr>
      <w:r w:rsidRPr="00CD1CEA">
        <w:rPr>
          <w:rStyle w:val="a5"/>
          <w:rFonts w:ascii="Times New Roman" w:hAnsi="Times New Roman" w:cs="Times New Roman"/>
          <w:sz w:val="28"/>
          <w:szCs w:val="28"/>
        </w:rPr>
        <w:t xml:space="preserve">1.3. </w:t>
      </w:r>
      <w:proofErr w:type="gramStart"/>
      <w:r w:rsidRPr="00CD1CEA">
        <w:rPr>
          <w:rStyle w:val="a5"/>
          <w:rFonts w:ascii="Times New Roman" w:hAnsi="Times New Roman" w:cs="Times New Roman"/>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w:t>
      </w:r>
      <w:r w:rsidRPr="00CD1CEA">
        <w:rPr>
          <w:rFonts w:ascii="Times New Roman" w:hAnsi="Times New Roman" w:cs="Times New Roman"/>
          <w:b/>
          <w:color w:val="000000"/>
          <w:sz w:val="28"/>
          <w:szCs w:val="28"/>
        </w:rPr>
        <w:br/>
      </w:r>
      <w:r w:rsidRPr="00CD1CEA">
        <w:rPr>
          <w:rStyle w:val="a5"/>
          <w:rFonts w:ascii="Times New Roman" w:hAnsi="Times New Roman" w:cs="Times New Roman"/>
          <w:sz w:val="28"/>
          <w:szCs w:val="28"/>
        </w:rPr>
        <w:t>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CD1CEA">
        <w:rPr>
          <w:rStyle w:val="a5"/>
          <w:rFonts w:ascii="Times New Roman" w:hAnsi="Times New Roman" w:cs="Times New Roman"/>
          <w:sz w:val="28"/>
          <w:szCs w:val="28"/>
        </w:rPr>
        <w:t xml:space="preserve"> или его представителя. Запрос может быть направлен в форме электронного документа и подписан электронной подписью </w:t>
      </w:r>
      <w:r w:rsidRPr="00CD1CEA">
        <w:rPr>
          <w:rFonts w:ascii="Times New Roman" w:hAnsi="Times New Roman" w:cs="Times New Roman"/>
          <w:b/>
          <w:color w:val="000000"/>
          <w:sz w:val="28"/>
          <w:szCs w:val="28"/>
        </w:rPr>
        <w:br/>
      </w:r>
      <w:r w:rsidRPr="00CD1CEA">
        <w:rPr>
          <w:rStyle w:val="a5"/>
          <w:rFonts w:ascii="Times New Roman" w:hAnsi="Times New Roman" w:cs="Times New Roman"/>
          <w:sz w:val="28"/>
          <w:szCs w:val="28"/>
        </w:rPr>
        <w:t>в соответствии с законодательством Российской Федерации.</w:t>
      </w:r>
    </w:p>
    <w:p w:rsidR="00DA249D" w:rsidRPr="00CD1CEA" w:rsidRDefault="00DA249D" w:rsidP="00DA249D">
      <w:pPr>
        <w:pStyle w:val="ConsPlusNormal"/>
        <w:ind w:firstLine="709"/>
        <w:jc w:val="both"/>
        <w:rPr>
          <w:rStyle w:val="a5"/>
          <w:rFonts w:ascii="Times New Roman" w:hAnsi="Times New Roman" w:cs="Times New Roman"/>
          <w:b w:val="0"/>
          <w:bCs w:val="0"/>
          <w:sz w:val="28"/>
          <w:szCs w:val="28"/>
        </w:rPr>
      </w:pPr>
      <w:r w:rsidRPr="00CD1CEA">
        <w:rPr>
          <w:rStyle w:val="a5"/>
          <w:rFonts w:ascii="Times New Roman" w:hAnsi="Times New Roman" w:cs="Times New Roman"/>
          <w:sz w:val="28"/>
          <w:szCs w:val="28"/>
        </w:rPr>
        <w:t xml:space="preserve">1.4. </w:t>
      </w:r>
      <w:proofErr w:type="gramStart"/>
      <w:r w:rsidRPr="00CD1CEA">
        <w:rPr>
          <w:rStyle w:val="a5"/>
          <w:rFonts w:ascii="Times New Roman" w:hAnsi="Times New Roman" w:cs="Times New Roman"/>
          <w:sz w:val="28"/>
          <w:szCs w:val="28"/>
        </w:rPr>
        <w:t xml:space="preserve">Рассмотрение Запросов в </w:t>
      </w:r>
      <w:r w:rsidR="00415CD9">
        <w:rPr>
          <w:rFonts w:ascii="Times New Roman" w:hAnsi="Times New Roman" w:cs="Times New Roman"/>
          <w:sz w:val="28"/>
          <w:szCs w:val="28"/>
        </w:rPr>
        <w:t>МКУК "ДК с. Благодатного</w:t>
      </w:r>
      <w:r w:rsidRPr="00CD1CEA">
        <w:rPr>
          <w:rFonts w:ascii="Times New Roman" w:hAnsi="Times New Roman" w:cs="Times New Roman"/>
          <w:sz w:val="28"/>
          <w:szCs w:val="28"/>
        </w:rPr>
        <w:t>"</w:t>
      </w:r>
      <w:r w:rsidRPr="00CD1CEA">
        <w:rPr>
          <w:rStyle w:val="a5"/>
          <w:rFonts w:ascii="Times New Roman" w:hAnsi="Times New Roman" w:cs="Times New Roman"/>
          <w:sz w:val="28"/>
          <w:szCs w:val="28"/>
        </w:rPr>
        <w:t xml:space="preserve"> являющимся</w:t>
      </w:r>
      <w:r w:rsidRPr="00CD1CEA">
        <w:rPr>
          <w:rFonts w:ascii="Times New Roman" w:hAnsi="Times New Roman" w:cs="Times New Roman"/>
          <w:b/>
          <w:color w:val="000000"/>
          <w:sz w:val="28"/>
          <w:szCs w:val="28"/>
        </w:rPr>
        <w:br/>
      </w:r>
      <w:r w:rsidRPr="00CD1CEA">
        <w:rPr>
          <w:rStyle w:val="a5"/>
          <w:rFonts w:ascii="Times New Roman" w:hAnsi="Times New Roman" w:cs="Times New Roman"/>
          <w:sz w:val="28"/>
          <w:szCs w:val="28"/>
        </w:rPr>
        <w:t xml:space="preserve">в соответствии со статьей 3 Федерального закона «О персональных </w:t>
      </w:r>
      <w:r w:rsidRPr="00CD1CEA">
        <w:rPr>
          <w:rStyle w:val="a5"/>
          <w:rFonts w:ascii="Times New Roman" w:hAnsi="Times New Roman" w:cs="Times New Roman"/>
          <w:sz w:val="28"/>
          <w:szCs w:val="28"/>
        </w:rPr>
        <w:lastRenderedPageBreak/>
        <w:t>данных» Оператором, осуществляющим обработку персональных данных, выполняется</w:t>
      </w:r>
      <w:r w:rsidRPr="00CD1CEA">
        <w:rPr>
          <w:rFonts w:ascii="Times New Roman" w:hAnsi="Times New Roman" w:cs="Times New Roman"/>
          <w:b/>
          <w:color w:val="000000"/>
          <w:sz w:val="28"/>
          <w:szCs w:val="28"/>
        </w:rPr>
        <w:br/>
      </w:r>
      <w:r w:rsidRPr="00CD1CEA">
        <w:rPr>
          <w:rStyle w:val="a5"/>
          <w:rFonts w:ascii="Times New Roman" w:hAnsi="Times New Roman" w:cs="Times New Roman"/>
          <w:sz w:val="28"/>
          <w:szCs w:val="28"/>
        </w:rPr>
        <w:t>с соблюдением прав субъектов персональных данных или их представителей</w:t>
      </w:r>
      <w:r w:rsidRPr="00CD1CEA">
        <w:rPr>
          <w:rFonts w:ascii="Times New Roman" w:hAnsi="Times New Roman" w:cs="Times New Roman"/>
          <w:b/>
          <w:color w:val="000000"/>
          <w:sz w:val="28"/>
          <w:szCs w:val="28"/>
        </w:rPr>
        <w:br/>
      </w:r>
      <w:r w:rsidRPr="00CD1CEA">
        <w:rPr>
          <w:rStyle w:val="a5"/>
          <w:rFonts w:ascii="Times New Roman" w:hAnsi="Times New Roman" w:cs="Times New Roman"/>
          <w:sz w:val="28"/>
          <w:szCs w:val="28"/>
        </w:rPr>
        <w:t>и в соответствии с обязанностями оператора, определенными Федеральным законом</w:t>
      </w:r>
      <w:r w:rsidR="00415CD9">
        <w:rPr>
          <w:rStyle w:val="a5"/>
          <w:rFonts w:ascii="Times New Roman" w:hAnsi="Times New Roman" w:cs="Times New Roman"/>
          <w:sz w:val="28"/>
          <w:szCs w:val="28"/>
        </w:rPr>
        <w:t xml:space="preserve"> </w:t>
      </w:r>
      <w:r w:rsidRPr="00CD1CEA">
        <w:rPr>
          <w:rStyle w:val="a5"/>
          <w:rFonts w:ascii="Times New Roman" w:hAnsi="Times New Roman" w:cs="Times New Roman"/>
          <w:sz w:val="28"/>
          <w:szCs w:val="28"/>
        </w:rPr>
        <w:t>«О персональных данных».</w:t>
      </w:r>
      <w:proofErr w:type="gramEnd"/>
    </w:p>
    <w:p w:rsidR="00DA249D" w:rsidRPr="00CD1CEA" w:rsidRDefault="00DA249D" w:rsidP="00DA249D">
      <w:pPr>
        <w:pStyle w:val="1"/>
        <w:numPr>
          <w:ilvl w:val="0"/>
          <w:numId w:val="5"/>
        </w:numPr>
        <w:jc w:val="center"/>
        <w:rPr>
          <w:b/>
        </w:rPr>
      </w:pPr>
      <w:r w:rsidRPr="00CD1CEA">
        <w:rPr>
          <w:b/>
        </w:rPr>
        <w:t>Прием и регистрация Запросов</w:t>
      </w:r>
    </w:p>
    <w:p w:rsidR="00DA249D" w:rsidRPr="00CD1CEA" w:rsidRDefault="00DA249D" w:rsidP="00DA249D">
      <w:pPr>
        <w:pStyle w:val="2"/>
        <w:numPr>
          <w:ilvl w:val="1"/>
          <w:numId w:val="5"/>
        </w:numPr>
        <w:ind w:left="0" w:firstLine="709"/>
        <w:rPr>
          <w:bCs/>
        </w:rPr>
      </w:pPr>
      <w:r w:rsidRPr="00CD1CEA">
        <w:rPr>
          <w:rStyle w:val="a5"/>
        </w:rPr>
        <w:t>Запросы могут быть доставлены лично, через представителей, почтовым отправлением, по электронным каналам связи в форме электронного документа, подписанного электронной подписью, в соответствии</w:t>
      </w:r>
      <w:r w:rsidRPr="00CD1CEA">
        <w:rPr>
          <w:color w:val="000000"/>
        </w:rPr>
        <w:br/>
      </w:r>
      <w:r w:rsidRPr="00CD1CEA">
        <w:rPr>
          <w:rStyle w:val="a5"/>
        </w:rPr>
        <w:t>с законодательством Российской Федерации.</w:t>
      </w:r>
      <w:r>
        <w:rPr>
          <w:rStyle w:val="a5"/>
        </w:rPr>
        <w:t xml:space="preserve"> </w:t>
      </w:r>
      <w:proofErr w:type="gramStart"/>
      <w:r>
        <w:rPr>
          <w:rStyle w:val="a5"/>
        </w:rPr>
        <w:t>З</w:t>
      </w:r>
      <w:r w:rsidRPr="00CD1CEA">
        <w:rPr>
          <w:rStyle w:val="a5"/>
        </w:rPr>
        <w:t xml:space="preserve">апросы в адрес </w:t>
      </w:r>
      <w:r w:rsidR="00415CD9">
        <w:t>МКУК "ДК с. Благодатного</w:t>
      </w:r>
      <w:r w:rsidRPr="00CD1CEA">
        <w:t>"</w:t>
      </w:r>
      <w:r w:rsidRPr="00CD1CEA">
        <w:rPr>
          <w:rStyle w:val="a5"/>
        </w:rPr>
        <w:t>, поступающие непосредственно</w:t>
      </w:r>
      <w:r w:rsidRPr="00CD1CEA">
        <w:rPr>
          <w:color w:val="000000"/>
        </w:rPr>
        <w:br/>
      </w:r>
      <w:r w:rsidRPr="00CD1CEA">
        <w:rPr>
          <w:rStyle w:val="a5"/>
        </w:rPr>
        <w:t>от субъектов персональных данных (далее - субъект), принимаются</w:t>
      </w:r>
      <w:r w:rsidRPr="00CD1CEA">
        <w:rPr>
          <w:color w:val="000000"/>
        </w:rPr>
        <w:br/>
      </w:r>
      <w:r w:rsidRPr="00CD1CEA">
        <w:rPr>
          <w:rStyle w:val="a5"/>
        </w:rPr>
        <w:t xml:space="preserve">и регистрируются в приемной </w:t>
      </w:r>
      <w:r w:rsidR="0045467B">
        <w:t>МКУК "ДК с. Благодатного</w:t>
      </w:r>
      <w:r w:rsidRPr="00CD1CEA">
        <w:t>"</w:t>
      </w:r>
      <w:proofErr w:type="gramEnd"/>
    </w:p>
    <w:p w:rsidR="00DA249D" w:rsidRPr="00CD1CEA" w:rsidRDefault="00DA249D" w:rsidP="00DA249D">
      <w:pPr>
        <w:pStyle w:val="2"/>
        <w:numPr>
          <w:ilvl w:val="1"/>
          <w:numId w:val="5"/>
        </w:numPr>
        <w:ind w:left="0" w:firstLine="709"/>
        <w:rPr>
          <w:rFonts w:eastAsia="Calibri"/>
          <w:color w:val="000000"/>
          <w:spacing w:val="-1"/>
        </w:rPr>
      </w:pPr>
      <w:r w:rsidRPr="00CD1CEA">
        <w:rPr>
          <w:rStyle w:val="a5"/>
        </w:rPr>
        <w:t>Если к Запросу прилагаются подлинные документы, удостоверяющие личность (паспорт, свидетельство, удостоверение и другие документы), с них</w:t>
      </w:r>
      <w:r w:rsidRPr="00CD1CEA">
        <w:rPr>
          <w:rFonts w:eastAsia="Calibri"/>
          <w:color w:val="000000"/>
        </w:rPr>
        <w:t xml:space="preserve"> снимаются копии, оригиналы возвращаются непосредственно </w:t>
      </w:r>
      <w:r w:rsidRPr="00CD1CEA">
        <w:rPr>
          <w:rFonts w:eastAsia="Calibri"/>
          <w:color w:val="000000"/>
          <w:spacing w:val="-1"/>
        </w:rPr>
        <w:t>субъекту или отправляются заказным письмом по указанному в Запросе адресу.</w:t>
      </w:r>
    </w:p>
    <w:p w:rsidR="00DA249D" w:rsidRPr="00CD1CEA" w:rsidRDefault="00DA249D" w:rsidP="00DA249D">
      <w:pPr>
        <w:pStyle w:val="2"/>
        <w:numPr>
          <w:ilvl w:val="1"/>
          <w:numId w:val="5"/>
        </w:numPr>
        <w:ind w:left="0" w:firstLine="709"/>
        <w:rPr>
          <w:rStyle w:val="a5"/>
          <w:rFonts w:eastAsia="Calibri"/>
          <w:b w:val="0"/>
          <w:bCs w:val="0"/>
          <w:color w:val="000000"/>
          <w:spacing w:val="-1"/>
        </w:rPr>
      </w:pPr>
      <w:r w:rsidRPr="00CD1CEA">
        <w:rPr>
          <w:rStyle w:val="a5"/>
        </w:rPr>
        <w:t xml:space="preserve"> Работник </w:t>
      </w:r>
      <w:r w:rsidR="0045467B">
        <w:t>МКУК "ДК с. Благодатного</w:t>
      </w:r>
      <w:r w:rsidRPr="00CD1CEA">
        <w:t>"</w:t>
      </w:r>
      <w:r w:rsidRPr="00CD1CEA">
        <w:rPr>
          <w:rStyle w:val="a5"/>
        </w:rPr>
        <w:t xml:space="preserve">, при прочтении Запроса проверяет правильность </w:t>
      </w:r>
      <w:proofErr w:type="spellStart"/>
      <w:r w:rsidRPr="00CD1CEA">
        <w:rPr>
          <w:rStyle w:val="a5"/>
        </w:rPr>
        <w:t>адресования</w:t>
      </w:r>
      <w:proofErr w:type="spellEnd"/>
      <w:r w:rsidRPr="00CD1CEA">
        <w:rPr>
          <w:rStyle w:val="a5"/>
        </w:rPr>
        <w:t xml:space="preserve"> Запроса, проверяет историю Запросов субъекта</w:t>
      </w:r>
      <w:r w:rsidRPr="00CD1CEA">
        <w:br/>
      </w:r>
      <w:r w:rsidRPr="00CD1CEA">
        <w:rPr>
          <w:rStyle w:val="a5"/>
        </w:rPr>
        <w:t>на повторность.</w:t>
      </w:r>
    </w:p>
    <w:p w:rsidR="00DA249D" w:rsidRPr="00CD1CEA" w:rsidRDefault="00DA249D" w:rsidP="00DA249D">
      <w:pPr>
        <w:pStyle w:val="2"/>
        <w:numPr>
          <w:ilvl w:val="1"/>
          <w:numId w:val="5"/>
        </w:numPr>
        <w:ind w:left="0" w:firstLine="709"/>
        <w:rPr>
          <w:rStyle w:val="a5"/>
          <w:rFonts w:eastAsia="Calibri"/>
          <w:b w:val="0"/>
          <w:bCs w:val="0"/>
          <w:color w:val="000000"/>
          <w:spacing w:val="-1"/>
        </w:rPr>
      </w:pPr>
      <w:r w:rsidRPr="00CD1CEA">
        <w:rPr>
          <w:rStyle w:val="a5"/>
        </w:rPr>
        <w:t xml:space="preserve">В Запросах, поступивших повторно и удовлетворяющих требованиям частей 4 и 5 статьи 14 Федерального закона «О персональных данных», делается отметка о повторном поступлении Запроса, и к нему приобщаются копии материалов предыдущих Запросов. </w:t>
      </w:r>
      <w:r w:rsidR="0045467B">
        <w:t>МКУК "ДК с. Благодатного</w:t>
      </w:r>
      <w:r w:rsidRPr="00CD1CEA">
        <w:t>"</w:t>
      </w:r>
      <w:r>
        <w:t xml:space="preserve"> </w:t>
      </w:r>
      <w:r w:rsidRPr="00CD1CEA">
        <w:rPr>
          <w:rStyle w:val="a5"/>
        </w:rPr>
        <w:t>вправе отказать субъекту персональных данных или его представителю в рассмотрении повторного Запроса,</w:t>
      </w:r>
      <w:r>
        <w:t xml:space="preserve"> </w:t>
      </w:r>
      <w:r w:rsidRPr="00CD1CEA">
        <w:rPr>
          <w:rStyle w:val="a5"/>
        </w:rPr>
        <w:t xml:space="preserve">не соответствующего требованиям, предусмотренным </w:t>
      </w:r>
      <w:hyperlink w:anchor="sub_1404" w:history="1">
        <w:r w:rsidRPr="00CD1CEA">
          <w:rPr>
            <w:rStyle w:val="a5"/>
          </w:rPr>
          <w:t>частями 4</w:t>
        </w:r>
      </w:hyperlink>
      <w:r w:rsidRPr="00CD1CEA">
        <w:rPr>
          <w:rStyle w:val="a5"/>
        </w:rPr>
        <w:t xml:space="preserve"> и </w:t>
      </w:r>
      <w:hyperlink w:anchor="sub_1405" w:history="1">
        <w:r w:rsidRPr="00CD1CEA">
          <w:rPr>
            <w:rStyle w:val="a5"/>
          </w:rPr>
          <w:t>5</w:t>
        </w:r>
      </w:hyperlink>
      <w:r w:rsidRPr="00CD1CEA">
        <w:rPr>
          <w:rStyle w:val="a5"/>
        </w:rPr>
        <w:t xml:space="preserve"> статьи</w:t>
      </w:r>
      <w:r>
        <w:t xml:space="preserve"> </w:t>
      </w:r>
      <w:r w:rsidRPr="00CD1CEA">
        <w:rPr>
          <w:rStyle w:val="a5"/>
        </w:rPr>
        <w:t xml:space="preserve">14 Федерального закона «О персональных данных». Такой отказ должен быть мотивированным. </w:t>
      </w:r>
    </w:p>
    <w:p w:rsidR="00DA249D" w:rsidRPr="00CD1CEA" w:rsidRDefault="00DA249D" w:rsidP="00DA249D">
      <w:pPr>
        <w:pStyle w:val="ConsPlusNormal"/>
        <w:ind w:firstLine="567"/>
        <w:jc w:val="both"/>
        <w:rPr>
          <w:rStyle w:val="a5"/>
          <w:rFonts w:ascii="Times New Roman" w:hAnsi="Times New Roman" w:cs="Times New Roman"/>
          <w:sz w:val="28"/>
          <w:szCs w:val="28"/>
        </w:rPr>
      </w:pPr>
      <w:r w:rsidRPr="00CD1CEA">
        <w:rPr>
          <w:rStyle w:val="a5"/>
          <w:rFonts w:ascii="Times New Roman" w:hAnsi="Times New Roman" w:cs="Times New Roman"/>
          <w:sz w:val="28"/>
          <w:szCs w:val="28"/>
        </w:rPr>
        <w:t xml:space="preserve">2.5. Обязанность представления доказательств обоснованности отказа в выполнении повторного Запроса лежит на </w:t>
      </w:r>
      <w:r w:rsidR="0045467B">
        <w:rPr>
          <w:rFonts w:ascii="Times New Roman" w:hAnsi="Times New Roman" w:cs="Times New Roman"/>
          <w:sz w:val="28"/>
          <w:szCs w:val="28"/>
        </w:rPr>
        <w:t xml:space="preserve">МКУК "ДК </w:t>
      </w:r>
      <w:proofErr w:type="gramStart"/>
      <w:r w:rsidR="0045467B">
        <w:rPr>
          <w:rFonts w:ascii="Times New Roman" w:hAnsi="Times New Roman" w:cs="Times New Roman"/>
          <w:sz w:val="28"/>
          <w:szCs w:val="28"/>
        </w:rPr>
        <w:t>с</w:t>
      </w:r>
      <w:proofErr w:type="gramEnd"/>
      <w:r w:rsidR="0045467B">
        <w:rPr>
          <w:rFonts w:ascii="Times New Roman" w:hAnsi="Times New Roman" w:cs="Times New Roman"/>
          <w:sz w:val="28"/>
          <w:szCs w:val="28"/>
        </w:rPr>
        <w:t>. Благодатного</w:t>
      </w:r>
      <w:r w:rsidRPr="00CD1CEA">
        <w:rPr>
          <w:rFonts w:ascii="Times New Roman" w:hAnsi="Times New Roman" w:cs="Times New Roman"/>
          <w:sz w:val="28"/>
          <w:szCs w:val="28"/>
        </w:rPr>
        <w:t>"</w:t>
      </w:r>
    </w:p>
    <w:p w:rsidR="00DA249D" w:rsidRPr="00CD1CEA" w:rsidRDefault="00DA249D" w:rsidP="00DA249D">
      <w:pPr>
        <w:pStyle w:val="ConsPlusNormal"/>
        <w:ind w:firstLine="567"/>
        <w:jc w:val="both"/>
        <w:rPr>
          <w:rStyle w:val="a5"/>
          <w:rFonts w:ascii="Times New Roman" w:hAnsi="Times New Roman" w:cs="Times New Roman"/>
          <w:b w:val="0"/>
          <w:sz w:val="28"/>
          <w:szCs w:val="28"/>
        </w:rPr>
      </w:pPr>
      <w:r w:rsidRPr="00CD1CEA">
        <w:rPr>
          <w:rStyle w:val="a5"/>
          <w:rFonts w:ascii="Times New Roman" w:hAnsi="Times New Roman" w:cs="Times New Roman"/>
          <w:sz w:val="28"/>
          <w:szCs w:val="28"/>
        </w:rPr>
        <w:t xml:space="preserve">2.6. Работник </w:t>
      </w:r>
      <w:r w:rsidR="0045467B">
        <w:rPr>
          <w:rFonts w:ascii="Times New Roman" w:hAnsi="Times New Roman" w:cs="Times New Roman"/>
          <w:sz w:val="28"/>
          <w:szCs w:val="28"/>
        </w:rPr>
        <w:t>МКУК "ДК с. Благодатного»</w:t>
      </w:r>
      <w:r w:rsidRPr="00CD1CEA">
        <w:rPr>
          <w:rStyle w:val="a5"/>
          <w:rFonts w:ascii="Times New Roman" w:hAnsi="Times New Roman" w:cs="Times New Roman"/>
          <w:sz w:val="28"/>
          <w:szCs w:val="28"/>
        </w:rPr>
        <w:t xml:space="preserve"> заносит необходимую информацию</w:t>
      </w:r>
      <w:r w:rsidRPr="00CD1CEA">
        <w:rPr>
          <w:rFonts w:ascii="Times New Roman" w:hAnsi="Times New Roman" w:cs="Times New Roman"/>
          <w:sz w:val="28"/>
          <w:szCs w:val="28"/>
        </w:rPr>
        <w:t xml:space="preserve"> </w:t>
      </w:r>
      <w:r w:rsidRPr="00CD1CEA">
        <w:rPr>
          <w:rStyle w:val="a5"/>
          <w:rFonts w:ascii="Times New Roman" w:hAnsi="Times New Roman" w:cs="Times New Roman"/>
          <w:sz w:val="28"/>
          <w:szCs w:val="28"/>
        </w:rPr>
        <w:t>о Запросе в журнал учета обращений субъектов персональных данных.</w:t>
      </w:r>
    </w:p>
    <w:p w:rsidR="00DA249D" w:rsidRPr="00CD1CEA" w:rsidRDefault="00DA249D" w:rsidP="00DA249D">
      <w:pPr>
        <w:pStyle w:val="ConsPlusNormal"/>
        <w:ind w:firstLine="567"/>
        <w:jc w:val="both"/>
        <w:rPr>
          <w:rStyle w:val="a5"/>
          <w:rFonts w:ascii="Times New Roman" w:hAnsi="Times New Roman" w:cs="Times New Roman"/>
          <w:b w:val="0"/>
          <w:sz w:val="28"/>
          <w:szCs w:val="28"/>
        </w:rPr>
      </w:pPr>
      <w:r w:rsidRPr="00CD1CEA">
        <w:rPr>
          <w:rStyle w:val="a5"/>
          <w:rFonts w:ascii="Times New Roman" w:hAnsi="Times New Roman" w:cs="Times New Roman"/>
          <w:sz w:val="28"/>
          <w:szCs w:val="28"/>
        </w:rPr>
        <w:t>2.7. Регистрация Запросов производится путем присвоения порядкового номера каждому поступившему Запросу в течение трех календарных дней с даты</w:t>
      </w:r>
      <w:r>
        <w:rPr>
          <w:rFonts w:ascii="Times New Roman" w:hAnsi="Times New Roman" w:cs="Times New Roman"/>
          <w:sz w:val="28"/>
          <w:szCs w:val="28"/>
        </w:rPr>
        <w:t xml:space="preserve"> </w:t>
      </w:r>
      <w:r w:rsidRPr="00CD1CEA">
        <w:rPr>
          <w:rStyle w:val="a5"/>
          <w:rFonts w:ascii="Times New Roman" w:hAnsi="Times New Roman" w:cs="Times New Roman"/>
          <w:sz w:val="28"/>
          <w:szCs w:val="28"/>
        </w:rPr>
        <w:t xml:space="preserve">их поступления, информация о запросе вносится в журнал (типовая форма журнала приведена в приложении 1 к настоящему Регламенту). На лицевой стороне первого листа в правом нижнем углу письменного Запроса проставляется регистрационный </w:t>
      </w:r>
      <w:r w:rsidRPr="00CD1CEA">
        <w:rPr>
          <w:rStyle w:val="a5"/>
          <w:rFonts w:ascii="Times New Roman" w:hAnsi="Times New Roman" w:cs="Times New Roman"/>
          <w:sz w:val="28"/>
          <w:szCs w:val="28"/>
        </w:rPr>
        <w:lastRenderedPageBreak/>
        <w:t>штамп. В случае если место, предназначенное для регистрационного штампа, занято текстом, штамп может быть проставлен в ином месте, обеспечивающем его прочтение.</w:t>
      </w:r>
    </w:p>
    <w:p w:rsidR="00DA249D" w:rsidRPr="00CD1CEA" w:rsidRDefault="00DA249D" w:rsidP="00DA249D">
      <w:pPr>
        <w:pStyle w:val="ConsPlusNormal"/>
        <w:ind w:firstLine="567"/>
        <w:jc w:val="both"/>
        <w:rPr>
          <w:rStyle w:val="a5"/>
          <w:rFonts w:ascii="Times New Roman" w:hAnsi="Times New Roman" w:cs="Times New Roman"/>
          <w:b w:val="0"/>
          <w:sz w:val="28"/>
          <w:szCs w:val="28"/>
        </w:rPr>
      </w:pPr>
      <w:r w:rsidRPr="00CD1CEA">
        <w:rPr>
          <w:rStyle w:val="a5"/>
          <w:rFonts w:ascii="Times New Roman" w:hAnsi="Times New Roman" w:cs="Times New Roman"/>
          <w:sz w:val="28"/>
          <w:szCs w:val="28"/>
        </w:rPr>
        <w:t xml:space="preserve">2.8. </w:t>
      </w:r>
      <w:proofErr w:type="gramStart"/>
      <w:r w:rsidRPr="00CD1CEA">
        <w:rPr>
          <w:rStyle w:val="a5"/>
          <w:rFonts w:ascii="Times New Roman" w:hAnsi="Times New Roman" w:cs="Times New Roman"/>
          <w:sz w:val="28"/>
          <w:szCs w:val="28"/>
        </w:rPr>
        <w:t xml:space="preserve">Запрос, ошибочно поступивший в </w:t>
      </w:r>
      <w:r w:rsidR="0045467B">
        <w:rPr>
          <w:rFonts w:ascii="Times New Roman" w:hAnsi="Times New Roman" w:cs="Times New Roman"/>
          <w:sz w:val="28"/>
          <w:szCs w:val="28"/>
        </w:rPr>
        <w:t>МКУК "ДК с. Благодатного»</w:t>
      </w:r>
      <w:r w:rsidRPr="00CD1CEA">
        <w:rPr>
          <w:rStyle w:val="a5"/>
          <w:rFonts w:ascii="Times New Roman" w:hAnsi="Times New Roman" w:cs="Times New Roman"/>
          <w:sz w:val="28"/>
          <w:szCs w:val="28"/>
        </w:rPr>
        <w:t xml:space="preserve"> направляется исполнителем по указанному в Запросе адресу с сопроводительным письмом</w:t>
      </w:r>
      <w:r w:rsidR="0045467B">
        <w:rPr>
          <w:rStyle w:val="a5"/>
          <w:rFonts w:ascii="Times New Roman" w:hAnsi="Times New Roman" w:cs="Times New Roman"/>
          <w:sz w:val="28"/>
          <w:szCs w:val="28"/>
        </w:rPr>
        <w:t xml:space="preserve"> </w:t>
      </w:r>
      <w:r w:rsidRPr="00CD1CEA">
        <w:rPr>
          <w:rStyle w:val="a5"/>
          <w:rFonts w:ascii="Times New Roman" w:hAnsi="Times New Roman" w:cs="Times New Roman"/>
          <w:sz w:val="28"/>
          <w:szCs w:val="28"/>
        </w:rPr>
        <w:t>с уведомлением субъекта персональных данных или его представителя, направившего Запрос, о переадресации Запроса.</w:t>
      </w:r>
      <w:proofErr w:type="gramEnd"/>
    </w:p>
    <w:p w:rsidR="00DA249D" w:rsidRPr="00CD1CEA" w:rsidRDefault="00DA249D" w:rsidP="00DA249D">
      <w:pPr>
        <w:pStyle w:val="1"/>
        <w:numPr>
          <w:ilvl w:val="0"/>
          <w:numId w:val="5"/>
        </w:numPr>
        <w:jc w:val="center"/>
        <w:rPr>
          <w:b/>
        </w:rPr>
      </w:pPr>
      <w:r w:rsidRPr="00CD1CEA">
        <w:rPr>
          <w:b/>
        </w:rPr>
        <w:t>Направление Запроса на рассмотрение</w:t>
      </w:r>
    </w:p>
    <w:p w:rsidR="00DA249D" w:rsidRPr="00CD1CEA" w:rsidRDefault="00DA249D" w:rsidP="00DA249D">
      <w:pPr>
        <w:pStyle w:val="2"/>
        <w:numPr>
          <w:ilvl w:val="1"/>
          <w:numId w:val="5"/>
        </w:numPr>
        <w:ind w:left="0" w:firstLine="709"/>
        <w:rPr>
          <w:rStyle w:val="a5"/>
          <w:b w:val="0"/>
        </w:rPr>
      </w:pPr>
      <w:r w:rsidRPr="00CD1CEA">
        <w:rPr>
          <w:rStyle w:val="a5"/>
        </w:rPr>
        <w:t>После регистрации, в тот же день, Запрос, поступивший в адрес</w:t>
      </w:r>
      <w:r w:rsidR="0045467B">
        <w:br/>
        <w:t>МКУК "ДК с. Благодатного</w:t>
      </w:r>
      <w:r w:rsidRPr="00CD1CEA">
        <w:t>"</w:t>
      </w:r>
      <w:r w:rsidRPr="00CD1CEA">
        <w:rPr>
          <w:rStyle w:val="a5"/>
        </w:rPr>
        <w:t xml:space="preserve">, вместе с карточкой передается директору </w:t>
      </w:r>
      <w:r w:rsidR="0045467B">
        <w:t>МКУК "ДК с. Благодатного</w:t>
      </w:r>
      <w:r w:rsidRPr="00CD1CEA">
        <w:t>"</w:t>
      </w:r>
      <w:r w:rsidRPr="00CD1CEA">
        <w:rPr>
          <w:rStyle w:val="a5"/>
        </w:rPr>
        <w:t xml:space="preserve"> для рассмотрения, определения исполнителя (ответственное лицо) и формирования поручения по Запросу.</w:t>
      </w:r>
    </w:p>
    <w:p w:rsidR="00DA249D" w:rsidRPr="00CD1CEA" w:rsidRDefault="00DA249D" w:rsidP="00DA249D">
      <w:pPr>
        <w:pStyle w:val="2"/>
        <w:numPr>
          <w:ilvl w:val="1"/>
          <w:numId w:val="5"/>
        </w:numPr>
        <w:ind w:left="0" w:firstLine="709"/>
        <w:rPr>
          <w:rStyle w:val="a5"/>
          <w:b w:val="0"/>
        </w:rPr>
      </w:pPr>
      <w:r w:rsidRPr="00CD1CEA">
        <w:rPr>
          <w:rStyle w:val="a5"/>
        </w:rPr>
        <w:t>Срок для определения исполнителей и дачи поручений по Запросу</w:t>
      </w:r>
      <w:r w:rsidRPr="00CD1CEA">
        <w:br/>
      </w:r>
      <w:r w:rsidRPr="00CD1CEA">
        <w:rPr>
          <w:rStyle w:val="a5"/>
        </w:rPr>
        <w:t>не может превышать семь календарных дней, которые входят в основной (тридцать календарных дней) срок рассмотрения Запроса со дня его регистрации.</w:t>
      </w:r>
    </w:p>
    <w:p w:rsidR="00DA249D" w:rsidRPr="00CD1CEA" w:rsidRDefault="00DA249D" w:rsidP="00DA249D">
      <w:pPr>
        <w:pStyle w:val="2"/>
        <w:numPr>
          <w:ilvl w:val="1"/>
          <w:numId w:val="5"/>
        </w:numPr>
        <w:ind w:left="0" w:firstLine="709"/>
        <w:rPr>
          <w:rStyle w:val="a5"/>
          <w:b w:val="0"/>
        </w:rPr>
      </w:pPr>
      <w:proofErr w:type="gramStart"/>
      <w:r w:rsidRPr="00CD1CEA">
        <w:rPr>
          <w:rStyle w:val="a5"/>
        </w:rPr>
        <w:t xml:space="preserve">В случае если Запрос, поступивший в адрес </w:t>
      </w:r>
      <w:r w:rsidR="0045467B">
        <w:t>МКУК "ДК с. Благодатного</w:t>
      </w:r>
      <w:r w:rsidRPr="00CD1CEA">
        <w:t>"</w:t>
      </w:r>
      <w:r w:rsidRPr="00CD1CEA">
        <w:rPr>
          <w:rStyle w:val="a5"/>
        </w:rPr>
        <w:t>, содержит требование уточнить персональные данные, блокировать их или уничтожить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руководитель в тот же день определяет исполнителей и дает поручение осуществить блокирование неправомерно обрабатываемых либо неточных персональных данных, относящихся к этому</w:t>
      </w:r>
      <w:proofErr w:type="gramEnd"/>
      <w:r w:rsidRPr="00CD1CEA">
        <w:rPr>
          <w:rStyle w:val="a5"/>
        </w:rPr>
        <w:t xml:space="preserve"> субъекту персональных данных </w:t>
      </w:r>
      <w:proofErr w:type="gramStart"/>
      <w:r w:rsidRPr="00CD1CEA">
        <w:rPr>
          <w:rStyle w:val="a5"/>
        </w:rPr>
        <w:t>с даты получения</w:t>
      </w:r>
      <w:proofErr w:type="gramEnd"/>
      <w:r w:rsidRPr="00CD1CEA">
        <w:rPr>
          <w:rStyle w:val="a5"/>
        </w:rPr>
        <w:t xml:space="preserve"> указанного Запроса на период проверки.</w:t>
      </w:r>
    </w:p>
    <w:p w:rsidR="00DA249D" w:rsidRPr="00CD1CEA" w:rsidRDefault="00DA249D" w:rsidP="00DA249D">
      <w:pPr>
        <w:pStyle w:val="2"/>
        <w:numPr>
          <w:ilvl w:val="1"/>
          <w:numId w:val="5"/>
        </w:numPr>
        <w:ind w:left="0" w:firstLine="709"/>
        <w:rPr>
          <w:rStyle w:val="a5"/>
          <w:b w:val="0"/>
        </w:rPr>
      </w:pPr>
      <w:r w:rsidRPr="00CD1CEA">
        <w:rPr>
          <w:rStyle w:val="a5"/>
        </w:rPr>
        <w:t>В поручении указываются фамилии, инициалы исполнителей, содержание поручения (при необходимости), срок исполнения, дата и подпись.</w:t>
      </w:r>
    </w:p>
    <w:p w:rsidR="00DA249D" w:rsidRPr="00CD1CEA" w:rsidRDefault="00DA249D" w:rsidP="00DA249D">
      <w:pPr>
        <w:pStyle w:val="1"/>
        <w:keepNext/>
        <w:numPr>
          <w:ilvl w:val="1"/>
          <w:numId w:val="5"/>
        </w:numPr>
        <w:ind w:left="0" w:firstLine="709"/>
        <w:jc w:val="center"/>
      </w:pPr>
      <w:r w:rsidRPr="00CD1CEA">
        <w:rPr>
          <w:b/>
        </w:rPr>
        <w:t xml:space="preserve">Рассмотрение Запросов </w:t>
      </w:r>
    </w:p>
    <w:p w:rsidR="00DA249D" w:rsidRPr="00CD1CEA" w:rsidRDefault="00DA249D" w:rsidP="00DA249D">
      <w:pPr>
        <w:pStyle w:val="2"/>
        <w:numPr>
          <w:ilvl w:val="1"/>
          <w:numId w:val="5"/>
        </w:numPr>
        <w:ind w:left="0" w:firstLine="709"/>
        <w:rPr>
          <w:rStyle w:val="a5"/>
          <w:b w:val="0"/>
        </w:rPr>
      </w:pPr>
      <w:r w:rsidRPr="00CD1CEA">
        <w:rPr>
          <w:rStyle w:val="a5"/>
        </w:rPr>
        <w:t xml:space="preserve">Ответственное лицо при рассмотрении Запроса обеспечивает объективное, всестороннее и своевременное рассмотрение Запроса, запрашивает необходимые для рассмотрения Запроса документы и материалы у работников </w:t>
      </w:r>
      <w:r w:rsidR="0045467B">
        <w:t xml:space="preserve">МКУК "ДК с. </w:t>
      </w:r>
      <w:proofErr w:type="spellStart"/>
      <w:r w:rsidR="0045467B">
        <w:t>Благодатного</w:t>
      </w:r>
      <w:proofErr w:type="gramStart"/>
      <w:r w:rsidRPr="00CD1CEA">
        <w:t>"</w:t>
      </w:r>
      <w:r w:rsidRPr="00CD1CEA">
        <w:rPr>
          <w:rStyle w:val="a5"/>
        </w:rPr>
        <w:t>п</w:t>
      </w:r>
      <w:proofErr w:type="gramEnd"/>
      <w:r w:rsidRPr="00CD1CEA">
        <w:rPr>
          <w:rStyle w:val="a5"/>
        </w:rPr>
        <w:t>о</w:t>
      </w:r>
      <w:proofErr w:type="spellEnd"/>
      <w:r w:rsidRPr="00CD1CEA">
        <w:rPr>
          <w:rStyle w:val="a5"/>
        </w:rPr>
        <w:t xml:space="preserve"> компетенции.</w:t>
      </w:r>
    </w:p>
    <w:p w:rsidR="00DA249D" w:rsidRPr="00CD1CEA" w:rsidRDefault="00DA249D" w:rsidP="00DA249D">
      <w:pPr>
        <w:pStyle w:val="2"/>
        <w:numPr>
          <w:ilvl w:val="1"/>
          <w:numId w:val="5"/>
        </w:numPr>
        <w:ind w:left="0" w:firstLine="709"/>
        <w:rPr>
          <w:rStyle w:val="a5"/>
          <w:b w:val="0"/>
        </w:rPr>
      </w:pPr>
      <w:r w:rsidRPr="00CD1CEA">
        <w:rPr>
          <w:rStyle w:val="a5"/>
        </w:rPr>
        <w:t>Запрос рассматривается не более тридцати календарных дней со дня его получения, если статьями 20, 21 Федерального закона «О персональных данных» не установлен более короткий срок рассмотрения Запроса.</w:t>
      </w:r>
    </w:p>
    <w:p w:rsidR="00DA249D" w:rsidRPr="00CD1CEA" w:rsidRDefault="00DA249D" w:rsidP="00DA249D">
      <w:pPr>
        <w:pStyle w:val="2"/>
        <w:numPr>
          <w:ilvl w:val="1"/>
          <w:numId w:val="5"/>
        </w:numPr>
        <w:ind w:left="0" w:firstLine="709"/>
        <w:rPr>
          <w:rStyle w:val="a5"/>
          <w:b w:val="0"/>
        </w:rPr>
      </w:pPr>
      <w:r w:rsidRPr="00CD1CEA">
        <w:rPr>
          <w:rStyle w:val="a5"/>
        </w:rPr>
        <w:t>В установленный срок (тридцать календарных дней) входит время</w:t>
      </w:r>
      <w:r w:rsidRPr="00CD1CEA">
        <w:br/>
      </w:r>
      <w:r w:rsidRPr="00CD1CEA">
        <w:rPr>
          <w:rStyle w:val="a5"/>
        </w:rPr>
        <w:t xml:space="preserve">на визирование (определение исполнителей и нанесение поручений), рассмотрение Запроса по существу, подготовку текста ответа, его </w:t>
      </w:r>
      <w:r w:rsidRPr="00CD1CEA">
        <w:rPr>
          <w:rStyle w:val="a5"/>
        </w:rPr>
        <w:lastRenderedPageBreak/>
        <w:t>возможное согласование, подписание и направление ответа субъекту персональных данных.</w:t>
      </w:r>
    </w:p>
    <w:p w:rsidR="00DA249D" w:rsidRPr="00CD1CEA" w:rsidRDefault="00DA249D" w:rsidP="00DA249D">
      <w:pPr>
        <w:pStyle w:val="1"/>
        <w:numPr>
          <w:ilvl w:val="0"/>
          <w:numId w:val="5"/>
        </w:numPr>
        <w:jc w:val="center"/>
        <w:rPr>
          <w:b/>
        </w:rPr>
      </w:pPr>
      <w:r w:rsidRPr="00CD1CEA">
        <w:rPr>
          <w:b/>
        </w:rPr>
        <w:t>Оформление ответов на Запросы</w:t>
      </w:r>
    </w:p>
    <w:p w:rsidR="00DA249D" w:rsidRPr="00CD1CEA" w:rsidRDefault="00DA249D" w:rsidP="00DA249D">
      <w:pPr>
        <w:pStyle w:val="2"/>
        <w:numPr>
          <w:ilvl w:val="1"/>
          <w:numId w:val="5"/>
        </w:numPr>
        <w:ind w:left="0" w:firstLine="709"/>
        <w:rPr>
          <w:rStyle w:val="a5"/>
          <w:b w:val="0"/>
        </w:rPr>
      </w:pPr>
      <w:r w:rsidRPr="00CD1CEA">
        <w:rPr>
          <w:rStyle w:val="a5"/>
        </w:rPr>
        <w:t xml:space="preserve">Ответы на Запросы, поступившие в адрес </w:t>
      </w:r>
      <w:r w:rsidR="0045467B">
        <w:t>МКУК "ДК с. Благодатного</w:t>
      </w:r>
      <w:r w:rsidRPr="00CD1CEA">
        <w:t>"</w:t>
      </w:r>
      <w:r w:rsidRPr="00CD1CEA">
        <w:rPr>
          <w:rStyle w:val="a5"/>
        </w:rPr>
        <w:t xml:space="preserve"> подписываются директором или его заместителем (в случае официального отсутствия).</w:t>
      </w:r>
    </w:p>
    <w:p w:rsidR="00DA249D" w:rsidRPr="00CD1CEA" w:rsidRDefault="00DA249D" w:rsidP="00DA249D">
      <w:pPr>
        <w:pStyle w:val="2"/>
        <w:numPr>
          <w:ilvl w:val="1"/>
          <w:numId w:val="5"/>
        </w:numPr>
        <w:ind w:left="0" w:firstLine="709"/>
        <w:rPr>
          <w:rStyle w:val="a5"/>
          <w:b w:val="0"/>
        </w:rPr>
      </w:pPr>
      <w:proofErr w:type="gramStart"/>
      <w:r w:rsidRPr="00CD1CEA">
        <w:rPr>
          <w:rStyle w:val="a5"/>
        </w:rPr>
        <w:t xml:space="preserve">Подготовку ответа обеспечивает руководитель структурного подразделения </w:t>
      </w:r>
      <w:r w:rsidR="0045467B">
        <w:t>МКУК "ДК с. Благодатного</w:t>
      </w:r>
      <w:r w:rsidRPr="00CD1CEA">
        <w:t>"</w:t>
      </w:r>
      <w:r w:rsidRPr="00CD1CEA">
        <w:rPr>
          <w:rStyle w:val="a5"/>
        </w:rPr>
        <w:t xml:space="preserve"> в соответствии с поручением по Запросу.</w:t>
      </w:r>
      <w:proofErr w:type="gramEnd"/>
      <w:r w:rsidRPr="00CD1CEA">
        <w:rPr>
          <w:rStyle w:val="a5"/>
        </w:rPr>
        <w:t xml:space="preserve"> В случае если в поручении указано несколько исполнителей, ответственным исполнителем считается лицо, указанное первым в поручении по Запросу. Ответ на Запрос готовит основной исполнитель, указанный в поручении первым, при этом другие исполнители визируют данный ответ.</w:t>
      </w:r>
    </w:p>
    <w:p w:rsidR="00DA249D" w:rsidRPr="00CD1CEA" w:rsidRDefault="00DA249D" w:rsidP="00DA249D">
      <w:pPr>
        <w:pStyle w:val="2"/>
        <w:numPr>
          <w:ilvl w:val="1"/>
          <w:numId w:val="5"/>
        </w:numPr>
        <w:ind w:left="0" w:firstLine="709"/>
        <w:rPr>
          <w:rStyle w:val="a5"/>
          <w:b w:val="0"/>
        </w:rPr>
      </w:pPr>
      <w:r w:rsidRPr="00CD1CEA">
        <w:rPr>
          <w:rStyle w:val="a5"/>
        </w:rPr>
        <w:t>Ответ на Запрос, поступивший по информационным системам общего пользования, направляется по почтовому адресу, указанному в Запросе.</w:t>
      </w:r>
    </w:p>
    <w:p w:rsidR="00DA249D" w:rsidRPr="00CD1CEA" w:rsidRDefault="00DA249D" w:rsidP="00DA249D">
      <w:pPr>
        <w:pStyle w:val="2"/>
        <w:numPr>
          <w:ilvl w:val="1"/>
          <w:numId w:val="5"/>
        </w:numPr>
        <w:ind w:left="0" w:firstLine="709"/>
        <w:rPr>
          <w:rStyle w:val="a5"/>
          <w:b w:val="0"/>
        </w:rPr>
      </w:pPr>
      <w:r w:rsidRPr="00CD1CEA">
        <w:rPr>
          <w:rStyle w:val="a5"/>
        </w:rPr>
        <w:t>Текст ответа должен излагаться четко, последовательно, кратко, исчерпывающе давать пояснения на все поставленные вопросы.</w:t>
      </w:r>
    </w:p>
    <w:p w:rsidR="00DA249D" w:rsidRPr="00CD1CEA" w:rsidRDefault="00DA249D" w:rsidP="00DA249D">
      <w:pPr>
        <w:pStyle w:val="2"/>
        <w:numPr>
          <w:ilvl w:val="1"/>
          <w:numId w:val="5"/>
        </w:numPr>
        <w:ind w:left="0" w:firstLine="709"/>
        <w:rPr>
          <w:rStyle w:val="a5"/>
          <w:b w:val="0"/>
        </w:rPr>
      </w:pPr>
      <w:r w:rsidRPr="00CD1CEA">
        <w:rPr>
          <w:rStyle w:val="a5"/>
        </w:rPr>
        <w:t xml:space="preserve">Запрос считается исполненным, если по существу поставленных вопросов субъекту персональных данных или его представителю в доступной форме представлены сведения, указанные в </w:t>
      </w:r>
      <w:hyperlink r:id="rId10" w:history="1">
        <w:r w:rsidRPr="00CD1CEA">
          <w:rPr>
            <w:rStyle w:val="a5"/>
          </w:rPr>
          <w:t>части 7</w:t>
        </w:r>
      </w:hyperlink>
      <w:r w:rsidRPr="00CD1CEA">
        <w:rPr>
          <w:rStyle w:val="a5"/>
        </w:rPr>
        <w:t xml:space="preserve"> статьи 14 Федерального закона</w:t>
      </w:r>
      <w:r w:rsidRPr="00CD1CEA">
        <w:br/>
      </w:r>
      <w:r w:rsidRPr="00CD1CEA">
        <w:rPr>
          <w:rStyle w:val="a5"/>
        </w:rPr>
        <w:t>«О персональных данных», или приняты меры, предусмотренные частью 3 статьи</w:t>
      </w:r>
      <w:r w:rsidRPr="00CD1CEA">
        <w:br/>
      </w:r>
      <w:r w:rsidRPr="00CD1CEA">
        <w:rPr>
          <w:rStyle w:val="a5"/>
        </w:rPr>
        <w:t>20 и частями 1-3 статьи 21 Федерального закона «О персональных данных».</w:t>
      </w:r>
    </w:p>
    <w:p w:rsidR="00DA249D" w:rsidRPr="00CD1CEA" w:rsidRDefault="00DA249D" w:rsidP="00DA249D">
      <w:pPr>
        <w:pStyle w:val="2"/>
        <w:numPr>
          <w:ilvl w:val="1"/>
          <w:numId w:val="5"/>
        </w:numPr>
        <w:ind w:left="0" w:firstLine="709"/>
        <w:rPr>
          <w:rStyle w:val="a5"/>
          <w:b w:val="0"/>
        </w:rPr>
      </w:pPr>
      <w:proofErr w:type="gramStart"/>
      <w:r w:rsidRPr="00CD1CEA">
        <w:rPr>
          <w:rStyle w:val="a5"/>
        </w:rPr>
        <w:t xml:space="preserve">Ответы на Запросы оформляются в соответствии с порядком, установленным Инструкцией по делопроизводству в </w:t>
      </w:r>
      <w:r w:rsidR="0045467B">
        <w:t>МКУК "ДК с. Благодатного</w:t>
      </w:r>
      <w:r w:rsidRPr="00CD1CEA">
        <w:t>",</w:t>
      </w:r>
      <w:r w:rsidRPr="00CD1CEA">
        <w:rPr>
          <w:rStyle w:val="a5"/>
        </w:rPr>
        <w:t xml:space="preserve"> и должны содержать дату и регистрационный номер документа, фамилию и инициалы гражданина, его почтовый адрес, текст документа (ответ на Запрос), наименование должности лица, подписавшего документ, его инициалы, фамилию, подпись, а также инициалы, фамилию и номер телефона исполнителя.</w:t>
      </w:r>
      <w:proofErr w:type="gramEnd"/>
    </w:p>
    <w:p w:rsidR="00DA249D" w:rsidRPr="00CD1CEA" w:rsidRDefault="00DA249D" w:rsidP="00DA249D">
      <w:pPr>
        <w:pStyle w:val="1"/>
        <w:numPr>
          <w:ilvl w:val="0"/>
          <w:numId w:val="5"/>
        </w:numPr>
        <w:jc w:val="center"/>
        <w:rPr>
          <w:b/>
        </w:rPr>
      </w:pPr>
      <w:r w:rsidRPr="00CD1CEA">
        <w:rPr>
          <w:b/>
        </w:rPr>
        <w:t>Контроль соблюдения</w:t>
      </w:r>
      <w:r>
        <w:rPr>
          <w:b/>
        </w:rPr>
        <w:t xml:space="preserve"> </w:t>
      </w:r>
      <w:r w:rsidRPr="00CD1CEA">
        <w:rPr>
          <w:b/>
        </w:rPr>
        <w:t>Регламента</w:t>
      </w:r>
    </w:p>
    <w:p w:rsidR="00DA249D" w:rsidRPr="00CD1CEA" w:rsidRDefault="00DA249D" w:rsidP="00DA249D">
      <w:pPr>
        <w:pStyle w:val="2"/>
        <w:numPr>
          <w:ilvl w:val="1"/>
          <w:numId w:val="5"/>
        </w:numPr>
        <w:ind w:left="0" w:firstLine="709"/>
        <w:rPr>
          <w:rStyle w:val="a5"/>
          <w:b w:val="0"/>
        </w:rPr>
      </w:pPr>
      <w:r w:rsidRPr="00CD1CEA">
        <w:rPr>
          <w:rStyle w:val="a5"/>
        </w:rPr>
        <w:t xml:space="preserve">Контроль соблюдения Регламента возлагается на ответственного за организацию обработки персональных данных в </w:t>
      </w:r>
      <w:r w:rsidR="0045467B">
        <w:t xml:space="preserve">МКУК "ДК </w:t>
      </w:r>
      <w:proofErr w:type="gramStart"/>
      <w:r w:rsidR="0045467B">
        <w:t>с</w:t>
      </w:r>
      <w:proofErr w:type="gramEnd"/>
      <w:r w:rsidR="0045467B">
        <w:t>. Благодатного</w:t>
      </w:r>
      <w:r w:rsidRPr="00CD1CEA">
        <w:t>"</w:t>
      </w:r>
      <w:r w:rsidRPr="00CD1CEA">
        <w:rPr>
          <w:rStyle w:val="a5"/>
        </w:rPr>
        <w:t>.</w:t>
      </w:r>
    </w:p>
    <w:p w:rsidR="00DA249D" w:rsidRPr="00CD1CEA" w:rsidRDefault="00DA249D" w:rsidP="00DA249D">
      <w:pPr>
        <w:pStyle w:val="2"/>
        <w:numPr>
          <w:ilvl w:val="1"/>
          <w:numId w:val="5"/>
        </w:numPr>
        <w:ind w:left="0" w:firstLine="709"/>
        <w:rPr>
          <w:rStyle w:val="a5"/>
          <w:b w:val="0"/>
        </w:rPr>
      </w:pPr>
      <w:proofErr w:type="gramStart"/>
      <w:r w:rsidRPr="00CD1CEA">
        <w:rPr>
          <w:rStyle w:val="a5"/>
        </w:rPr>
        <w:t>Организация делопроизводства по Запросам и контролю</w:t>
      </w:r>
      <w:r w:rsidRPr="00CD1CEA">
        <w:br/>
      </w:r>
      <w:r w:rsidRPr="00CD1CEA">
        <w:rPr>
          <w:rStyle w:val="a5"/>
        </w:rPr>
        <w:t xml:space="preserve">за своевременным, объективным и полным рассмотрением Запросов, поступивших </w:t>
      </w:r>
      <w:r w:rsidR="0045467B">
        <w:t>МКУК "ДК с. Благодатного</w:t>
      </w:r>
      <w:r w:rsidRPr="00CD1CEA">
        <w:t>"</w:t>
      </w:r>
      <w:r w:rsidRPr="00CD1CEA">
        <w:rPr>
          <w:rStyle w:val="a5"/>
        </w:rPr>
        <w:t xml:space="preserve">, осуществляется работником ответственным за прием и регистрацию входящих документов в </w:t>
      </w:r>
      <w:r w:rsidR="0045467B">
        <w:t>МКУК "ДК с. Благодатного</w:t>
      </w:r>
      <w:r w:rsidRPr="00CD1CEA">
        <w:t>".</w:t>
      </w:r>
      <w:proofErr w:type="gramEnd"/>
    </w:p>
    <w:p w:rsidR="00DA249D" w:rsidRPr="00CD1CEA" w:rsidRDefault="00DA249D" w:rsidP="00DA249D">
      <w:pPr>
        <w:spacing w:after="0" w:line="240" w:lineRule="auto"/>
        <w:rPr>
          <w:rFonts w:ascii="Times New Roman" w:hAnsi="Times New Roman" w:cs="Times New Roman"/>
          <w:sz w:val="28"/>
          <w:szCs w:val="28"/>
        </w:rPr>
      </w:pPr>
    </w:p>
    <w:p w:rsidR="00257339" w:rsidRDefault="00DA249D" w:rsidP="00DA249D">
      <w:r w:rsidRPr="00CD1CEA">
        <w:rPr>
          <w:rFonts w:ascii="Times New Roman" w:hAnsi="Times New Roman" w:cs="Times New Roman"/>
          <w:sz w:val="28"/>
          <w:szCs w:val="28"/>
        </w:rPr>
        <w:br w:type="page"/>
      </w:r>
    </w:p>
    <w:sectPr w:rsidR="00257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97D"/>
    <w:multiLevelType w:val="multilevel"/>
    <w:tmpl w:val="74DE0BB6"/>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
    <w:nsid w:val="1D0C7E32"/>
    <w:multiLevelType w:val="multilevel"/>
    <w:tmpl w:val="9DBCB260"/>
    <w:lvl w:ilvl="0">
      <w:start w:val="1"/>
      <w:numFmt w:val="decimal"/>
      <w:lvlText w:val="%1."/>
      <w:lvlJc w:val="left"/>
      <w:pPr>
        <w:ind w:left="390" w:hanging="390"/>
      </w:pPr>
      <w:rPr>
        <w:rFonts w:ascii="Arial" w:hAnsi="Arial" w:cs="Arial" w:hint="default"/>
        <w:b/>
      </w:rPr>
    </w:lvl>
    <w:lvl w:ilvl="1">
      <w:start w:val="1"/>
      <w:numFmt w:val="decimal"/>
      <w:lvlText w:val="%1.%2."/>
      <w:lvlJc w:val="left"/>
      <w:pPr>
        <w:ind w:left="1713" w:hanging="720"/>
      </w:pPr>
      <w:rPr>
        <w:rFonts w:ascii="Arial" w:hAnsi="Arial" w:cs="Arial" w:hint="default"/>
        <w:b w:val="0"/>
        <w:sz w:val="24"/>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43EA17C4"/>
    <w:multiLevelType w:val="hybridMultilevel"/>
    <w:tmpl w:val="40AA2060"/>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5E1803DD"/>
    <w:multiLevelType w:val="multilevel"/>
    <w:tmpl w:val="861666D8"/>
    <w:lvl w:ilvl="0">
      <w:start w:val="1"/>
      <w:numFmt w:val="decimal"/>
      <w:pStyle w:val="1"/>
      <w:suff w:val="nothing"/>
      <w:lvlText w:val="%1  "/>
      <w:lvlJc w:val="left"/>
      <w:pPr>
        <w:ind w:firstLine="595"/>
      </w:pPr>
      <w:rPr>
        <w:rFonts w:ascii="Arial" w:hAnsi="Arial" w:cs="Arial" w:hint="default"/>
        <w:b/>
        <w:bCs/>
        <w:i w:val="0"/>
        <w:iCs w:val="0"/>
        <w:caps w:val="0"/>
        <w:strike w:val="0"/>
        <w:dstrike w:val="0"/>
        <w:vanish w:val="0"/>
        <w:spacing w:val="0"/>
        <w:w w:val="100"/>
        <w:sz w:val="24"/>
        <w:szCs w:val="26"/>
        <w:effect w:val="none"/>
        <w:vertAlign w:val="baseline"/>
      </w:rPr>
    </w:lvl>
    <w:lvl w:ilvl="1">
      <w:start w:val="1"/>
      <w:numFmt w:val="decimal"/>
      <w:pStyle w:val="2"/>
      <w:suff w:val="nothing"/>
      <w:lvlText w:val="%1.%2  "/>
      <w:lvlJc w:val="left"/>
      <w:pPr>
        <w:ind w:left="398" w:firstLine="595"/>
      </w:pPr>
      <w:rPr>
        <w:rFonts w:ascii="Arial" w:hAnsi="Arial" w:cs="Arial" w:hint="default"/>
        <w:b w:val="0"/>
        <w:bCs w:val="0"/>
        <w:i w:val="0"/>
        <w:iCs w:val="0"/>
        <w:caps w:val="0"/>
        <w:strike w:val="0"/>
        <w:dstrike w:val="0"/>
        <w:vanish w:val="0"/>
        <w:spacing w:val="0"/>
        <w:w w:val="100"/>
        <w:sz w:val="24"/>
        <w:szCs w:val="24"/>
        <w:vertAlign w:val="baseline"/>
      </w:rPr>
    </w:lvl>
    <w:lvl w:ilvl="2">
      <w:start w:val="1"/>
      <w:numFmt w:val="decimal"/>
      <w:pStyle w:val="3"/>
      <w:suff w:val="nothing"/>
      <w:lvlText w:val="%1.%2.%3  "/>
      <w:lvlJc w:val="left"/>
      <w:pPr>
        <w:ind w:left="255" w:firstLine="595"/>
      </w:pPr>
      <w:rPr>
        <w:rFonts w:ascii="Arial" w:hAnsi="Arial" w:cs="Arial" w:hint="default"/>
        <w:b w:val="0"/>
        <w:bCs w:val="0"/>
        <w:i w:val="0"/>
        <w:iCs w:val="0"/>
        <w:caps w:val="0"/>
        <w:strike w:val="0"/>
        <w:dstrike w:val="0"/>
        <w:vanish w:val="0"/>
        <w:spacing w:val="0"/>
        <w:w w:val="100"/>
        <w:sz w:val="26"/>
        <w:szCs w:val="26"/>
        <w:vertAlign w:val="baseline"/>
      </w:rPr>
    </w:lvl>
    <w:lvl w:ilvl="3">
      <w:start w:val="1"/>
      <w:numFmt w:val="decimal"/>
      <w:lvlRestart w:val="0"/>
      <w:suff w:val="nothing"/>
      <w:lvlText w:val="%1.%4  "/>
      <w:lvlJc w:val="left"/>
      <w:pPr>
        <w:ind w:firstLine="595"/>
      </w:pPr>
      <w:rPr>
        <w:rFonts w:ascii="Arial" w:hAnsi="Arial" w:cs="Arial" w:hint="default"/>
        <w:b w:val="0"/>
        <w:bCs w:val="0"/>
        <w:i w:val="0"/>
        <w:iCs w:val="0"/>
        <w:caps w:val="0"/>
        <w:strike w:val="0"/>
        <w:dstrike w:val="0"/>
        <w:vanish w:val="0"/>
        <w:spacing w:val="-2"/>
        <w:w w:val="100"/>
        <w:kern w:val="0"/>
        <w:sz w:val="22"/>
        <w:szCs w:val="22"/>
        <w:vertAlign w:val="baseline"/>
      </w:rPr>
    </w:lvl>
    <w:lvl w:ilvl="4">
      <w:start w:val="1"/>
      <w:numFmt w:val="decimal"/>
      <w:suff w:val="nothing"/>
      <w:lvlText w:val="%1.%4.%5  "/>
      <w:lvlJc w:val="left"/>
      <w:pPr>
        <w:ind w:firstLine="595"/>
      </w:pPr>
      <w:rPr>
        <w:rFonts w:ascii="Arial" w:hAnsi="Arial" w:cs="Arial" w:hint="default"/>
        <w:b w:val="0"/>
        <w:bCs w:val="0"/>
        <w:i w:val="0"/>
        <w:iCs w:val="0"/>
        <w:spacing w:val="-2"/>
        <w:w w:val="100"/>
        <w:sz w:val="22"/>
        <w:szCs w:val="22"/>
      </w:rPr>
    </w:lvl>
    <w:lvl w:ilvl="5">
      <w:start w:val="1"/>
      <w:numFmt w:val="decimal"/>
      <w:lvlRestart w:val="0"/>
      <w:suff w:val="nothing"/>
      <w:lvlText w:val="%1.%2.%6  "/>
      <w:lvlJc w:val="left"/>
      <w:pPr>
        <w:ind w:firstLine="595"/>
      </w:pPr>
      <w:rPr>
        <w:rFonts w:ascii="Arial" w:hAnsi="Arial" w:cs="Arial" w:hint="default"/>
        <w:b w:val="0"/>
        <w:bCs w:val="0"/>
        <w:i w:val="0"/>
        <w:iCs w:val="0"/>
        <w:spacing w:val="-2"/>
        <w:w w:val="100"/>
        <w:sz w:val="22"/>
        <w:szCs w:val="22"/>
      </w:rPr>
    </w:lvl>
    <w:lvl w:ilvl="6">
      <w:start w:val="1"/>
      <w:numFmt w:val="decimal"/>
      <w:suff w:val="nothing"/>
      <w:lvlText w:val="%1.%2.%6.%7  "/>
      <w:lvlJc w:val="left"/>
      <w:pPr>
        <w:ind w:firstLine="595"/>
      </w:pPr>
      <w:rPr>
        <w:rFonts w:ascii="Arial" w:hAnsi="Arial" w:cs="Arial" w:hint="default"/>
        <w:b w:val="0"/>
        <w:bCs w:val="0"/>
        <w:i w:val="0"/>
        <w:iCs w:val="0"/>
        <w:spacing w:val="-2"/>
        <w:w w:val="100"/>
        <w:sz w:val="22"/>
        <w:szCs w:val="22"/>
      </w:rPr>
    </w:lvl>
    <w:lvl w:ilvl="7">
      <w:start w:val="1"/>
      <w:numFmt w:val="decimal"/>
      <w:lvlRestart w:val="0"/>
      <w:suff w:val="nothing"/>
      <w:lvlText w:val="%1.%2.%3.%8  "/>
      <w:lvlJc w:val="left"/>
      <w:pPr>
        <w:ind w:firstLine="595"/>
      </w:pPr>
      <w:rPr>
        <w:rFonts w:ascii="Arial" w:hAnsi="Arial" w:cs="Arial" w:hint="default"/>
        <w:b w:val="0"/>
        <w:bCs w:val="0"/>
        <w:i w:val="0"/>
        <w:iCs w:val="0"/>
        <w:spacing w:val="-2"/>
        <w:w w:val="100"/>
        <w:sz w:val="22"/>
        <w:szCs w:val="22"/>
      </w:rPr>
    </w:lvl>
    <w:lvl w:ilvl="8">
      <w:start w:val="1"/>
      <w:numFmt w:val="decimal"/>
      <w:suff w:val="nothing"/>
      <w:lvlText w:val="%1.%2.%3.%8.%9  "/>
      <w:lvlJc w:val="left"/>
      <w:pPr>
        <w:ind w:firstLine="595"/>
      </w:pPr>
      <w:rPr>
        <w:rFonts w:ascii="Arial" w:hAnsi="Arial" w:cs="Arial" w:hint="default"/>
        <w:b w:val="0"/>
        <w:bCs w:val="0"/>
        <w:i w:val="0"/>
        <w:iCs w:val="0"/>
        <w:spacing w:val="-2"/>
        <w:w w:val="100"/>
        <w:sz w:val="22"/>
        <w:szCs w:val="22"/>
      </w:rPr>
    </w:lvl>
  </w:abstractNum>
  <w:abstractNum w:abstractNumId="4">
    <w:nsid w:val="7A863675"/>
    <w:multiLevelType w:val="multilevel"/>
    <w:tmpl w:val="DC02EBC0"/>
    <w:lvl w:ilvl="0">
      <w:start w:val="1"/>
      <w:numFmt w:val="decimal"/>
      <w:suff w:val="nothing"/>
      <w:lvlText w:val="%1  "/>
      <w:lvlJc w:val="left"/>
      <w:pPr>
        <w:ind w:firstLine="595"/>
      </w:pPr>
      <w:rPr>
        <w:rFonts w:ascii="Times New Roman" w:hAnsi="Times New Roman" w:cs="Times New Roman" w:hint="default"/>
        <w:b w:val="0"/>
        <w:bCs/>
        <w:i w:val="0"/>
        <w:iCs w:val="0"/>
        <w:caps w:val="0"/>
        <w:strike w:val="0"/>
        <w:dstrike w:val="0"/>
        <w:vanish w:val="0"/>
        <w:spacing w:val="0"/>
        <w:w w:val="100"/>
        <w:sz w:val="28"/>
        <w:szCs w:val="26"/>
        <w:effect w:val="none"/>
        <w:vertAlign w:val="baseline"/>
      </w:rPr>
    </w:lvl>
    <w:lvl w:ilvl="1">
      <w:start w:val="1"/>
      <w:numFmt w:val="bullet"/>
      <w:lvlText w:val="−"/>
      <w:lvlJc w:val="left"/>
      <w:pPr>
        <w:ind w:left="398" w:firstLine="595"/>
      </w:pPr>
      <w:rPr>
        <w:rFonts w:ascii="Times New Roman" w:hAnsi="Times New Roman" w:cs="Times New Roman" w:hint="default"/>
        <w:b w:val="0"/>
        <w:bCs w:val="0"/>
        <w:i w:val="0"/>
        <w:iCs w:val="0"/>
        <w:caps w:val="0"/>
        <w:strike w:val="0"/>
        <w:dstrike w:val="0"/>
        <w:vanish w:val="0"/>
        <w:spacing w:val="0"/>
        <w:w w:val="100"/>
        <w:sz w:val="28"/>
        <w:szCs w:val="28"/>
        <w:vertAlign w:val="baseline"/>
      </w:rPr>
    </w:lvl>
    <w:lvl w:ilvl="2">
      <w:start w:val="1"/>
      <w:numFmt w:val="decimal"/>
      <w:suff w:val="nothing"/>
      <w:lvlText w:val="%1.%2.%3  "/>
      <w:lvlJc w:val="left"/>
      <w:pPr>
        <w:ind w:left="255" w:firstLine="595"/>
      </w:pPr>
      <w:rPr>
        <w:rFonts w:ascii="Arial" w:hAnsi="Arial" w:cs="Arial" w:hint="default"/>
        <w:b w:val="0"/>
        <w:bCs w:val="0"/>
        <w:i w:val="0"/>
        <w:iCs w:val="0"/>
        <w:caps w:val="0"/>
        <w:strike w:val="0"/>
        <w:dstrike w:val="0"/>
        <w:vanish w:val="0"/>
        <w:spacing w:val="0"/>
        <w:w w:val="100"/>
        <w:sz w:val="26"/>
        <w:szCs w:val="26"/>
        <w:vertAlign w:val="baseline"/>
      </w:rPr>
    </w:lvl>
    <w:lvl w:ilvl="3">
      <w:start w:val="1"/>
      <w:numFmt w:val="decimal"/>
      <w:lvlRestart w:val="0"/>
      <w:suff w:val="nothing"/>
      <w:lvlText w:val="%1.%4  "/>
      <w:lvlJc w:val="left"/>
      <w:pPr>
        <w:ind w:firstLine="595"/>
      </w:pPr>
      <w:rPr>
        <w:rFonts w:ascii="Arial" w:hAnsi="Arial" w:cs="Arial" w:hint="default"/>
        <w:b w:val="0"/>
        <w:bCs w:val="0"/>
        <w:i w:val="0"/>
        <w:iCs w:val="0"/>
        <w:caps w:val="0"/>
        <w:strike w:val="0"/>
        <w:dstrike w:val="0"/>
        <w:vanish w:val="0"/>
        <w:spacing w:val="-2"/>
        <w:w w:val="100"/>
        <w:kern w:val="0"/>
        <w:sz w:val="22"/>
        <w:szCs w:val="22"/>
        <w:vertAlign w:val="baseline"/>
      </w:rPr>
    </w:lvl>
    <w:lvl w:ilvl="4">
      <w:start w:val="1"/>
      <w:numFmt w:val="decimal"/>
      <w:suff w:val="nothing"/>
      <w:lvlText w:val="%1.%4.%5  "/>
      <w:lvlJc w:val="left"/>
      <w:pPr>
        <w:ind w:firstLine="595"/>
      </w:pPr>
      <w:rPr>
        <w:rFonts w:ascii="Arial" w:hAnsi="Arial" w:cs="Arial" w:hint="default"/>
        <w:b w:val="0"/>
        <w:bCs w:val="0"/>
        <w:i w:val="0"/>
        <w:iCs w:val="0"/>
        <w:spacing w:val="-2"/>
        <w:w w:val="100"/>
        <w:sz w:val="22"/>
        <w:szCs w:val="22"/>
      </w:rPr>
    </w:lvl>
    <w:lvl w:ilvl="5">
      <w:start w:val="1"/>
      <w:numFmt w:val="decimal"/>
      <w:lvlRestart w:val="0"/>
      <w:suff w:val="nothing"/>
      <w:lvlText w:val="%1.%2.%6  "/>
      <w:lvlJc w:val="left"/>
      <w:pPr>
        <w:ind w:firstLine="595"/>
      </w:pPr>
      <w:rPr>
        <w:rFonts w:ascii="Arial" w:hAnsi="Arial" w:cs="Arial" w:hint="default"/>
        <w:b w:val="0"/>
        <w:bCs w:val="0"/>
        <w:i w:val="0"/>
        <w:iCs w:val="0"/>
        <w:spacing w:val="-2"/>
        <w:w w:val="100"/>
        <w:sz w:val="22"/>
        <w:szCs w:val="22"/>
      </w:rPr>
    </w:lvl>
    <w:lvl w:ilvl="6">
      <w:start w:val="1"/>
      <w:numFmt w:val="decimal"/>
      <w:suff w:val="nothing"/>
      <w:lvlText w:val="%1.%2.%6.%7  "/>
      <w:lvlJc w:val="left"/>
      <w:pPr>
        <w:ind w:firstLine="595"/>
      </w:pPr>
      <w:rPr>
        <w:rFonts w:ascii="Arial" w:hAnsi="Arial" w:cs="Arial" w:hint="default"/>
        <w:b w:val="0"/>
        <w:bCs w:val="0"/>
        <w:i w:val="0"/>
        <w:iCs w:val="0"/>
        <w:spacing w:val="-2"/>
        <w:w w:val="100"/>
        <w:sz w:val="22"/>
        <w:szCs w:val="22"/>
      </w:rPr>
    </w:lvl>
    <w:lvl w:ilvl="7">
      <w:start w:val="1"/>
      <w:numFmt w:val="decimal"/>
      <w:lvlRestart w:val="0"/>
      <w:suff w:val="nothing"/>
      <w:lvlText w:val="%1.%2.%3.%8  "/>
      <w:lvlJc w:val="left"/>
      <w:pPr>
        <w:ind w:firstLine="595"/>
      </w:pPr>
      <w:rPr>
        <w:rFonts w:ascii="Arial" w:hAnsi="Arial" w:cs="Arial" w:hint="default"/>
        <w:b w:val="0"/>
        <w:bCs w:val="0"/>
        <w:i w:val="0"/>
        <w:iCs w:val="0"/>
        <w:spacing w:val="-2"/>
        <w:w w:val="100"/>
        <w:sz w:val="22"/>
        <w:szCs w:val="22"/>
      </w:rPr>
    </w:lvl>
    <w:lvl w:ilvl="8">
      <w:start w:val="1"/>
      <w:numFmt w:val="decimal"/>
      <w:suff w:val="nothing"/>
      <w:lvlText w:val="%1.%2.%3.%8.%9  "/>
      <w:lvlJc w:val="left"/>
      <w:pPr>
        <w:ind w:firstLine="595"/>
      </w:pPr>
      <w:rPr>
        <w:rFonts w:ascii="Arial" w:hAnsi="Arial" w:cs="Arial" w:hint="default"/>
        <w:b w:val="0"/>
        <w:bCs w:val="0"/>
        <w:i w:val="0"/>
        <w:iCs w:val="0"/>
        <w:spacing w:val="-2"/>
        <w:w w:val="100"/>
        <w:sz w:val="22"/>
        <w:szCs w:val="22"/>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A249D"/>
    <w:rsid w:val="00073BFE"/>
    <w:rsid w:val="00257339"/>
    <w:rsid w:val="00415CD9"/>
    <w:rsid w:val="0045467B"/>
    <w:rsid w:val="00DA2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L_Абзац списка"/>
    <w:basedOn w:val="a"/>
    <w:link w:val="a4"/>
    <w:uiPriority w:val="34"/>
    <w:qFormat/>
    <w:rsid w:val="00DA249D"/>
    <w:pPr>
      <w:ind w:left="720"/>
      <w:contextualSpacing/>
    </w:pPr>
    <w:rPr>
      <w:rFonts w:eastAsiaTheme="minorHAnsi"/>
      <w:lang w:eastAsia="en-US"/>
    </w:rPr>
  </w:style>
  <w:style w:type="paragraph" w:customStyle="1" w:styleId="ConsPlusNormal">
    <w:name w:val="ConsPlusNormal"/>
    <w:rsid w:val="00DA249D"/>
    <w:pPr>
      <w:widowControl w:val="0"/>
      <w:autoSpaceDE w:val="0"/>
      <w:autoSpaceDN w:val="0"/>
      <w:adjustRightInd w:val="0"/>
      <w:spacing w:after="0" w:line="240" w:lineRule="auto"/>
    </w:pPr>
    <w:rPr>
      <w:rFonts w:ascii="Arial" w:eastAsia="Times New Roman" w:hAnsi="Arial" w:cs="Arial"/>
      <w:sz w:val="20"/>
      <w:szCs w:val="20"/>
    </w:rPr>
  </w:style>
  <w:style w:type="character" w:styleId="a5">
    <w:name w:val="Strong"/>
    <w:basedOn w:val="a0"/>
    <w:uiPriority w:val="99"/>
    <w:qFormat/>
    <w:rsid w:val="00DA249D"/>
    <w:rPr>
      <w:b/>
      <w:bCs/>
    </w:rPr>
  </w:style>
  <w:style w:type="paragraph" w:customStyle="1" w:styleId="1">
    <w:name w:val="_Заг.1"/>
    <w:basedOn w:val="a"/>
    <w:uiPriority w:val="99"/>
    <w:rsid w:val="00DA249D"/>
    <w:pPr>
      <w:numPr>
        <w:numId w:val="1"/>
      </w:num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
    <w:name w:val="_Заг.2"/>
    <w:basedOn w:val="a"/>
    <w:uiPriority w:val="99"/>
    <w:rsid w:val="00DA249D"/>
    <w:pPr>
      <w:numPr>
        <w:ilvl w:val="1"/>
        <w:numId w:val="1"/>
      </w:num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3">
    <w:name w:val="_Заг.3"/>
    <w:basedOn w:val="a"/>
    <w:uiPriority w:val="99"/>
    <w:rsid w:val="00DA249D"/>
    <w:pPr>
      <w:numPr>
        <w:ilvl w:val="2"/>
        <w:numId w:val="1"/>
      </w:numPr>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4">
    <w:name w:val="Абзац списка Знак"/>
    <w:aliases w:val="SL_Абзац списка Знак"/>
    <w:link w:val="a3"/>
    <w:uiPriority w:val="34"/>
    <w:rsid w:val="00DA249D"/>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0497/" TargetMode="External"/><Relationship Id="rId3" Type="http://schemas.microsoft.com/office/2007/relationships/stylesWithEffects" Target="stylesWithEffects.xml"/><Relationship Id="rId7" Type="http://schemas.openxmlformats.org/officeDocument/2006/relationships/hyperlink" Target="http://www.consultant.ru/document/cons_doc_LAW_103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7145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72FFBC0540952A3C6F19240F3A9A155AE760DA77E2FD651297CE21670DA1BB08001A0C60F6FE595T7o1E" TargetMode="External"/><Relationship Id="rId4" Type="http://schemas.openxmlformats.org/officeDocument/2006/relationships/settings" Target="settings.xml"/><Relationship Id="rId9" Type="http://schemas.openxmlformats.org/officeDocument/2006/relationships/hyperlink" Target="http://www.consultant.ru/document/cons_doc_LAW_61801/5656527e0713bf229a6932ac7084dec50d0ebe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5702</Words>
  <Characters>32505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Мой ПК</cp:lastModifiedBy>
  <cp:revision>4</cp:revision>
  <dcterms:created xsi:type="dcterms:W3CDTF">2018-11-07T12:02:00Z</dcterms:created>
  <dcterms:modified xsi:type="dcterms:W3CDTF">2025-05-23T11:10:00Z</dcterms:modified>
</cp:coreProperties>
</file>